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462F" w:rsidRPr="000210B4" w:rsidRDefault="00C3462F" w:rsidP="004A7E83">
      <w:pPr>
        <w:pStyle w:val="NoSpacing"/>
        <w:ind w:firstLine="709"/>
        <w:jc w:val="center"/>
        <w:rPr>
          <w:rFonts w:ascii="Times New Roman" w:hAnsi="Times New Roman" w:cs="Times New Roman"/>
          <w:b/>
          <w:bCs/>
        </w:rPr>
      </w:pPr>
      <w:r w:rsidRPr="000210B4">
        <w:rPr>
          <w:rFonts w:ascii="Times New Roman" w:hAnsi="Times New Roman" w:cs="Times New Roman"/>
          <w:b/>
          <w:bCs/>
        </w:rPr>
        <w:t>ТЕМА 4</w:t>
      </w:r>
    </w:p>
    <w:p w:rsidR="00C3462F" w:rsidRPr="000210B4" w:rsidRDefault="00C3462F" w:rsidP="004A7E83">
      <w:pPr>
        <w:pStyle w:val="NoSpacing"/>
        <w:ind w:firstLine="709"/>
        <w:jc w:val="center"/>
        <w:rPr>
          <w:rFonts w:ascii="Times New Roman" w:hAnsi="Times New Roman" w:cs="Times New Roman"/>
          <w:b/>
          <w:bCs/>
        </w:rPr>
      </w:pPr>
    </w:p>
    <w:p w:rsidR="00C3462F" w:rsidRPr="000210B4" w:rsidRDefault="00C3462F" w:rsidP="004A7E83">
      <w:pPr>
        <w:pStyle w:val="NoSpacing"/>
        <w:ind w:firstLine="709"/>
        <w:jc w:val="center"/>
        <w:rPr>
          <w:rFonts w:ascii="Times New Roman" w:hAnsi="Times New Roman" w:cs="Times New Roman"/>
          <w:b/>
          <w:bCs/>
        </w:rPr>
      </w:pPr>
      <w:r w:rsidRPr="000210B4">
        <w:rPr>
          <w:rFonts w:ascii="Times New Roman" w:hAnsi="Times New Roman" w:cs="Times New Roman"/>
          <w:b/>
          <w:bCs/>
        </w:rPr>
        <w:t>4.1 ИНФРАСТРУКТУРА РЫНКА ТРУДА</w:t>
      </w:r>
    </w:p>
    <w:p w:rsidR="00C3462F" w:rsidRPr="000210B4" w:rsidRDefault="00C3462F" w:rsidP="004A7E83">
      <w:pPr>
        <w:pStyle w:val="NoSpacing"/>
        <w:ind w:firstLine="709"/>
        <w:jc w:val="center"/>
        <w:rPr>
          <w:rFonts w:ascii="Times New Roman" w:hAnsi="Times New Roman" w:cs="Times New Roman"/>
          <w:b/>
          <w:bCs/>
        </w:rPr>
      </w:pPr>
    </w:p>
    <w:p w:rsidR="00C3462F" w:rsidRDefault="00C3462F" w:rsidP="00211DAE">
      <w:pPr>
        <w:pStyle w:val="NoSpacing"/>
        <w:ind w:firstLine="709"/>
        <w:rPr>
          <w:rFonts w:ascii="Times New Roman" w:hAnsi="Times New Roman" w:cs="Times New Roman"/>
          <w:b/>
          <w:bCs/>
        </w:rPr>
      </w:pPr>
      <w:r w:rsidRPr="000210B4">
        <w:rPr>
          <w:rFonts w:ascii="Times New Roman" w:hAnsi="Times New Roman" w:cs="Times New Roman"/>
          <w:b/>
          <w:bCs/>
        </w:rPr>
        <w:t>Рассматриваемые вопросы:</w:t>
      </w:r>
    </w:p>
    <w:p w:rsidR="00C3462F" w:rsidRDefault="00C3462F" w:rsidP="00211DAE">
      <w:pPr>
        <w:pStyle w:val="NoSpacing"/>
        <w:rPr>
          <w:rFonts w:ascii="Times New Roman" w:hAnsi="Times New Roman" w:cs="Times New Roman"/>
        </w:rPr>
      </w:pPr>
    </w:p>
    <w:p w:rsidR="00C3462F" w:rsidRDefault="00C3462F" w:rsidP="00211DAE">
      <w:pPr>
        <w:pStyle w:val="NoSpacing"/>
        <w:numPr>
          <w:ilvl w:val="0"/>
          <w:numId w:val="17"/>
        </w:numPr>
        <w:rPr>
          <w:rFonts w:ascii="Times New Roman" w:hAnsi="Times New Roman" w:cs="Times New Roman"/>
        </w:rPr>
      </w:pPr>
      <w:r>
        <w:rPr>
          <w:rFonts w:ascii="Times New Roman" w:hAnsi="Times New Roman" w:cs="Times New Roman"/>
        </w:rPr>
        <w:t>Сущность и роль инфраструктуры рынка труда;</w:t>
      </w:r>
    </w:p>
    <w:p w:rsidR="00C3462F" w:rsidRDefault="00C3462F" w:rsidP="00211DAE">
      <w:pPr>
        <w:pStyle w:val="NoSpacing"/>
        <w:numPr>
          <w:ilvl w:val="0"/>
          <w:numId w:val="17"/>
        </w:numPr>
        <w:rPr>
          <w:rFonts w:ascii="Times New Roman" w:hAnsi="Times New Roman" w:cs="Times New Roman"/>
        </w:rPr>
      </w:pPr>
      <w:r>
        <w:rPr>
          <w:rFonts w:ascii="Times New Roman" w:hAnsi="Times New Roman" w:cs="Times New Roman"/>
        </w:rPr>
        <w:t>Особенности формирования инфраструктуры белорусского рынка труда;</w:t>
      </w:r>
    </w:p>
    <w:p w:rsidR="00C3462F" w:rsidRDefault="00C3462F" w:rsidP="00211DAE">
      <w:pPr>
        <w:pStyle w:val="NoSpacing"/>
        <w:numPr>
          <w:ilvl w:val="0"/>
          <w:numId w:val="17"/>
        </w:numPr>
        <w:rPr>
          <w:rFonts w:ascii="Times New Roman" w:hAnsi="Times New Roman" w:cs="Times New Roman"/>
        </w:rPr>
      </w:pPr>
      <w:r>
        <w:rPr>
          <w:rFonts w:ascii="Times New Roman" w:hAnsi="Times New Roman" w:cs="Times New Roman"/>
        </w:rPr>
        <w:t>Правовая инфраструктура рынка труда;</w:t>
      </w:r>
    </w:p>
    <w:p w:rsidR="00C3462F" w:rsidRDefault="00C3462F" w:rsidP="00211DAE">
      <w:pPr>
        <w:pStyle w:val="NoSpacing"/>
        <w:numPr>
          <w:ilvl w:val="0"/>
          <w:numId w:val="17"/>
        </w:numPr>
        <w:rPr>
          <w:rFonts w:ascii="Times New Roman" w:hAnsi="Times New Roman" w:cs="Times New Roman"/>
        </w:rPr>
      </w:pPr>
      <w:r>
        <w:rPr>
          <w:rFonts w:ascii="Times New Roman" w:hAnsi="Times New Roman" w:cs="Times New Roman"/>
        </w:rPr>
        <w:t>Институты инфраструктуры рынка труда;</w:t>
      </w:r>
    </w:p>
    <w:p w:rsidR="00C3462F" w:rsidRDefault="00C3462F" w:rsidP="00211DAE">
      <w:pPr>
        <w:pStyle w:val="NoSpacing"/>
        <w:numPr>
          <w:ilvl w:val="0"/>
          <w:numId w:val="17"/>
        </w:numPr>
        <w:rPr>
          <w:rFonts w:ascii="Times New Roman" w:hAnsi="Times New Roman" w:cs="Times New Roman"/>
        </w:rPr>
      </w:pPr>
      <w:r>
        <w:rPr>
          <w:rFonts w:ascii="Times New Roman" w:hAnsi="Times New Roman" w:cs="Times New Roman"/>
        </w:rPr>
        <w:t>Рекрутинг: понятие, цели, задачи, функции;</w:t>
      </w:r>
    </w:p>
    <w:p w:rsidR="00C3462F" w:rsidRPr="00211DAE" w:rsidRDefault="00C3462F" w:rsidP="00211DAE">
      <w:pPr>
        <w:pStyle w:val="NoSpacing"/>
        <w:numPr>
          <w:ilvl w:val="0"/>
          <w:numId w:val="17"/>
        </w:numPr>
        <w:rPr>
          <w:rFonts w:ascii="Times New Roman" w:hAnsi="Times New Roman" w:cs="Times New Roman"/>
        </w:rPr>
      </w:pPr>
      <w:r>
        <w:rPr>
          <w:rFonts w:ascii="Times New Roman" w:hAnsi="Times New Roman" w:cs="Times New Roman"/>
        </w:rPr>
        <w:t>Проблемы развития инфраструктуры рынка труда РБ.</w:t>
      </w:r>
    </w:p>
    <w:p w:rsidR="00C3462F" w:rsidRPr="000210B4" w:rsidRDefault="00C3462F" w:rsidP="004A7E83">
      <w:pPr>
        <w:pStyle w:val="NoSpacing"/>
        <w:ind w:firstLine="709"/>
        <w:jc w:val="center"/>
        <w:rPr>
          <w:rFonts w:ascii="Times New Roman" w:hAnsi="Times New Roman" w:cs="Times New Roman"/>
          <w:b/>
          <w:bCs/>
        </w:rPr>
      </w:pPr>
    </w:p>
    <w:p w:rsidR="00C3462F" w:rsidRPr="000210B4" w:rsidRDefault="00C3462F" w:rsidP="004A7E83">
      <w:pPr>
        <w:pStyle w:val="NoSpacing"/>
        <w:ind w:firstLine="709"/>
        <w:jc w:val="both"/>
        <w:rPr>
          <w:rFonts w:ascii="Times New Roman" w:hAnsi="Times New Roman" w:cs="Times New Roman"/>
        </w:rPr>
      </w:pPr>
    </w:p>
    <w:p w:rsidR="00C3462F" w:rsidRPr="00A534C5" w:rsidRDefault="00C3462F" w:rsidP="004A7E83">
      <w:pPr>
        <w:pStyle w:val="NoSpacing"/>
        <w:ind w:firstLine="709"/>
        <w:jc w:val="both"/>
        <w:rPr>
          <w:rFonts w:ascii="Times New Roman" w:hAnsi="Times New Roman" w:cs="Times New Roman"/>
          <w:b/>
          <w:bCs/>
        </w:rPr>
      </w:pPr>
      <w:r w:rsidRPr="00A534C5">
        <w:rPr>
          <w:rFonts w:ascii="Times New Roman" w:hAnsi="Times New Roman" w:cs="Times New Roman"/>
          <w:b/>
          <w:bCs/>
        </w:rPr>
        <w:t xml:space="preserve">СУЩНОСТЬ </w:t>
      </w:r>
      <w:r>
        <w:rPr>
          <w:rFonts w:ascii="Times New Roman" w:hAnsi="Times New Roman" w:cs="Times New Roman"/>
          <w:b/>
          <w:bCs/>
        </w:rPr>
        <w:t xml:space="preserve">И РОЛЬ ИНФРАСТРУКТУРЫ </w:t>
      </w:r>
      <w:r w:rsidRPr="00A534C5">
        <w:rPr>
          <w:rFonts w:ascii="Times New Roman" w:hAnsi="Times New Roman" w:cs="Times New Roman"/>
          <w:b/>
          <w:bCs/>
        </w:rPr>
        <w:t>РЫНКА ТРУДА</w:t>
      </w:r>
    </w:p>
    <w:p w:rsidR="00C3462F" w:rsidRPr="000210B4" w:rsidRDefault="00C3462F" w:rsidP="004A7E83">
      <w:pPr>
        <w:pStyle w:val="NoSpacing"/>
        <w:ind w:firstLine="709"/>
        <w:jc w:val="both"/>
        <w:rPr>
          <w:rFonts w:ascii="Times New Roman" w:hAnsi="Times New Roman" w:cs="Times New Roman"/>
        </w:rPr>
      </w:pPr>
    </w:p>
    <w:p w:rsidR="00C3462F" w:rsidRPr="000210B4" w:rsidRDefault="00C3462F" w:rsidP="004A7E83">
      <w:pPr>
        <w:pStyle w:val="BodyText"/>
        <w:shd w:val="clear" w:color="auto" w:fill="auto"/>
        <w:spacing w:before="0" w:line="240" w:lineRule="auto"/>
        <w:ind w:firstLine="709"/>
        <w:rPr>
          <w:rFonts w:cs="Courier New"/>
          <w:b w:val="0"/>
          <w:bCs w:val="0"/>
          <w:sz w:val="24"/>
          <w:szCs w:val="24"/>
        </w:rPr>
      </w:pPr>
      <w:r w:rsidRPr="000210B4">
        <w:rPr>
          <w:rStyle w:val="9pt1"/>
          <w:color w:val="000000"/>
          <w:sz w:val="24"/>
          <w:szCs w:val="24"/>
        </w:rPr>
        <w:t xml:space="preserve">Вызывает сомнение упрощенный рыночно-ценовой подход к современному человеку. Весьма нелегко оценить потенциал человека на рынке труда еще и потому, что в процессе труда основной вклад в производство в большинстве случаев достигается путем не индивидуальных, а коллективных усилий. </w:t>
      </w:r>
    </w:p>
    <w:p w:rsidR="00C3462F" w:rsidRPr="000210B4" w:rsidRDefault="00C3462F" w:rsidP="004A7E83">
      <w:pPr>
        <w:pStyle w:val="BodyText"/>
        <w:shd w:val="clear" w:color="auto" w:fill="auto"/>
        <w:spacing w:before="0" w:line="240" w:lineRule="auto"/>
        <w:ind w:firstLine="709"/>
        <w:rPr>
          <w:rFonts w:cs="Courier New"/>
          <w:b w:val="0"/>
          <w:bCs w:val="0"/>
          <w:sz w:val="24"/>
          <w:szCs w:val="24"/>
        </w:rPr>
      </w:pPr>
      <w:r w:rsidRPr="000210B4">
        <w:rPr>
          <w:rStyle w:val="9pt1"/>
          <w:color w:val="000000"/>
          <w:sz w:val="24"/>
          <w:szCs w:val="24"/>
        </w:rPr>
        <w:t xml:space="preserve">Таким образом, </w:t>
      </w:r>
      <w:r w:rsidRPr="000210B4">
        <w:rPr>
          <w:rStyle w:val="9pt1"/>
          <w:b/>
          <w:bCs/>
          <w:color w:val="000000"/>
          <w:sz w:val="24"/>
          <w:szCs w:val="24"/>
        </w:rPr>
        <w:t>рынок труда</w:t>
      </w:r>
      <w:r w:rsidRPr="000210B4">
        <w:rPr>
          <w:rStyle w:val="9pt1"/>
          <w:color w:val="000000"/>
          <w:sz w:val="24"/>
          <w:szCs w:val="24"/>
        </w:rPr>
        <w:t>, подчиняясь в целом законам спроса и предложения, по многим принципам механизма своего функционирования представляет собой специфический рынок, имеющий ряд существенных отличий от других товарных рынков. Здесь регуляторами являются факторы не только макро- и микроэкономические, но и социальные и социально- психологические, отнюдь не всегда имеющие отношение к цене рабочей силы - заработной плате.</w:t>
      </w:r>
    </w:p>
    <w:p w:rsidR="00C3462F" w:rsidRPr="000210B4" w:rsidRDefault="00C3462F" w:rsidP="004A7E83">
      <w:pPr>
        <w:pStyle w:val="BodyText"/>
        <w:shd w:val="clear" w:color="auto" w:fill="auto"/>
        <w:spacing w:before="0" w:line="240" w:lineRule="auto"/>
        <w:ind w:firstLine="709"/>
        <w:rPr>
          <w:rStyle w:val="9pt1"/>
          <w:color w:val="000000"/>
          <w:sz w:val="24"/>
          <w:szCs w:val="24"/>
        </w:rPr>
      </w:pPr>
      <w:r w:rsidRPr="000210B4">
        <w:rPr>
          <w:rStyle w:val="9pt1"/>
          <w:color w:val="000000"/>
          <w:sz w:val="24"/>
          <w:szCs w:val="24"/>
        </w:rPr>
        <w:t xml:space="preserve">В реальной экономической жизни на динамику рынка труда оказывает влияние целый ряд факторов. Так, предложение </w:t>
      </w:r>
      <w:r w:rsidRPr="000210B4">
        <w:rPr>
          <w:rStyle w:val="9pt1"/>
          <w:b/>
          <w:bCs/>
          <w:color w:val="000000"/>
          <w:sz w:val="24"/>
          <w:szCs w:val="24"/>
        </w:rPr>
        <w:t>рабочей силы</w:t>
      </w:r>
      <w:r w:rsidRPr="000210B4">
        <w:rPr>
          <w:rStyle w:val="9pt1"/>
          <w:color w:val="000000"/>
          <w:sz w:val="24"/>
          <w:szCs w:val="24"/>
        </w:rPr>
        <w:t xml:space="preserve"> определяется, в первую очередь, факторами демографическими - уровнем рождаемости, темпами роста численности трудоспособного населения, его половозрастной структурой. </w:t>
      </w:r>
    </w:p>
    <w:p w:rsidR="00C3462F" w:rsidRPr="000210B4" w:rsidRDefault="00C3462F" w:rsidP="004A7E83">
      <w:pPr>
        <w:pStyle w:val="BodyText"/>
        <w:shd w:val="clear" w:color="auto" w:fill="auto"/>
        <w:spacing w:before="0" w:line="240" w:lineRule="auto"/>
        <w:ind w:firstLine="709"/>
        <w:rPr>
          <w:rFonts w:cs="Courier New"/>
          <w:b w:val="0"/>
          <w:bCs w:val="0"/>
          <w:sz w:val="24"/>
          <w:szCs w:val="24"/>
        </w:rPr>
      </w:pPr>
      <w:r w:rsidRPr="000210B4">
        <w:rPr>
          <w:rStyle w:val="9pt1"/>
          <w:color w:val="000000"/>
          <w:sz w:val="24"/>
          <w:szCs w:val="24"/>
        </w:rPr>
        <w:t>В России среднегодовые темпы прироста численности населения резко сократились с уровня примерно 1% в 70-80-е г.г. до минусовых значений в 90-е г.г. Со стороны спроса главным фактором, оказывающим влияние на динамику занятости, является состояние экономической конъюнктуры, фаза экономического цикла. Помимо этого серьезное влияние на потребность в рабочей силе оказывает научно- технический прогресс.</w:t>
      </w:r>
    </w:p>
    <w:p w:rsidR="00C3462F" w:rsidRPr="000210B4" w:rsidRDefault="00C3462F" w:rsidP="004A7E83">
      <w:pPr>
        <w:pStyle w:val="BodyText"/>
        <w:shd w:val="clear" w:color="auto" w:fill="auto"/>
        <w:spacing w:before="0" w:line="240" w:lineRule="auto"/>
        <w:ind w:firstLine="709"/>
        <w:rPr>
          <w:rFonts w:cs="Courier New"/>
          <w:b w:val="0"/>
          <w:bCs w:val="0"/>
          <w:sz w:val="24"/>
          <w:szCs w:val="24"/>
        </w:rPr>
      </w:pPr>
      <w:r w:rsidRPr="000210B4">
        <w:rPr>
          <w:rStyle w:val="9pt1"/>
          <w:color w:val="000000"/>
          <w:sz w:val="24"/>
          <w:szCs w:val="24"/>
        </w:rPr>
        <w:t>Хотя исследованию инфраструктуры труда в настоящее время уделяется большое внимание, тем не менее, отдельные вопросы требуют пристального изучения. Прежде всего, требует уточнения понятие инфраструктуры рынка труда, установление взаимосвязи и соподчиненности элементов инфраструктуры рынка труда, их классификация.</w:t>
      </w:r>
    </w:p>
    <w:p w:rsidR="00C3462F" w:rsidRPr="000210B4" w:rsidRDefault="00C3462F" w:rsidP="004A7E83">
      <w:pPr>
        <w:pStyle w:val="BodyText"/>
        <w:shd w:val="clear" w:color="auto" w:fill="auto"/>
        <w:tabs>
          <w:tab w:val="center" w:pos="8254"/>
        </w:tabs>
        <w:spacing w:before="0" w:line="240" w:lineRule="auto"/>
        <w:ind w:firstLine="709"/>
        <w:rPr>
          <w:rFonts w:cs="Courier New"/>
          <w:b w:val="0"/>
          <w:bCs w:val="0"/>
          <w:sz w:val="24"/>
          <w:szCs w:val="24"/>
        </w:rPr>
      </w:pPr>
      <w:r w:rsidRPr="000210B4">
        <w:rPr>
          <w:rStyle w:val="9pt1"/>
          <w:color w:val="000000"/>
          <w:sz w:val="24"/>
          <w:szCs w:val="24"/>
        </w:rPr>
        <w:t xml:space="preserve">В экономической литературе </w:t>
      </w:r>
      <w:r w:rsidRPr="000210B4">
        <w:rPr>
          <w:rStyle w:val="9pt1"/>
          <w:b/>
          <w:bCs/>
          <w:color w:val="000000"/>
          <w:sz w:val="24"/>
          <w:szCs w:val="24"/>
        </w:rPr>
        <w:t xml:space="preserve">понятие инфраструктура рынка </w:t>
      </w:r>
      <w:r w:rsidRPr="000210B4">
        <w:rPr>
          <w:rStyle w:val="LucidaSansUnicode"/>
          <w:rFonts w:ascii="Times New Roman" w:hAnsi="Times New Roman" w:cs="Times New Roman"/>
          <w:b/>
          <w:bCs/>
          <w:color w:val="000000"/>
          <w:sz w:val="24"/>
          <w:szCs w:val="24"/>
        </w:rPr>
        <w:t>труда</w:t>
      </w:r>
      <w:r w:rsidRPr="000210B4">
        <w:rPr>
          <w:rStyle w:val="LucidaSansUnicode"/>
          <w:rFonts w:ascii="Times New Roman" w:hAnsi="Times New Roman" w:cs="Times New Roman"/>
          <w:color w:val="000000"/>
          <w:sz w:val="24"/>
          <w:szCs w:val="24"/>
        </w:rPr>
        <w:t xml:space="preserve"> </w:t>
      </w:r>
      <w:r w:rsidRPr="000210B4">
        <w:rPr>
          <w:rStyle w:val="9pt1"/>
          <w:color w:val="000000"/>
          <w:sz w:val="24"/>
          <w:szCs w:val="24"/>
        </w:rPr>
        <w:t>трактуется следующим образом:</w:t>
      </w:r>
    </w:p>
    <w:p w:rsidR="00C3462F" w:rsidRPr="000210B4" w:rsidRDefault="00C3462F" w:rsidP="004A7E83">
      <w:pPr>
        <w:pStyle w:val="BodyText"/>
        <w:shd w:val="clear" w:color="auto" w:fill="auto"/>
        <w:tabs>
          <w:tab w:val="left" w:pos="278"/>
        </w:tabs>
        <w:spacing w:before="0" w:line="240" w:lineRule="auto"/>
        <w:rPr>
          <w:rFonts w:cs="Courier New"/>
          <w:b w:val="0"/>
          <w:bCs w:val="0"/>
          <w:sz w:val="24"/>
          <w:szCs w:val="24"/>
        </w:rPr>
      </w:pPr>
      <w:r w:rsidRPr="000210B4">
        <w:rPr>
          <w:rStyle w:val="9pt1"/>
          <w:rFonts w:cs="Courier New"/>
          <w:color w:val="000000"/>
          <w:sz w:val="24"/>
          <w:szCs w:val="24"/>
        </w:rPr>
        <w:tab/>
      </w:r>
      <w:r w:rsidRPr="000210B4">
        <w:rPr>
          <w:rStyle w:val="9pt1"/>
          <w:color w:val="000000"/>
          <w:sz w:val="24"/>
          <w:szCs w:val="24"/>
        </w:rPr>
        <w:t>- совокупность учреждений и организаций, государственных и коммерческих предприятий и служб, обеспечивающих его нормальное функционирование</w:t>
      </w:r>
    </w:p>
    <w:p w:rsidR="00C3462F" w:rsidRPr="000210B4" w:rsidRDefault="00C3462F" w:rsidP="004A7E83">
      <w:pPr>
        <w:pStyle w:val="BodyText"/>
        <w:shd w:val="clear" w:color="auto" w:fill="auto"/>
        <w:tabs>
          <w:tab w:val="left" w:pos="278"/>
        </w:tabs>
        <w:spacing w:before="0" w:line="240" w:lineRule="auto"/>
        <w:rPr>
          <w:rFonts w:cs="Courier New"/>
          <w:b w:val="0"/>
          <w:bCs w:val="0"/>
          <w:sz w:val="24"/>
          <w:szCs w:val="24"/>
        </w:rPr>
      </w:pPr>
      <w:r w:rsidRPr="000210B4">
        <w:rPr>
          <w:rStyle w:val="9pt1"/>
          <w:rFonts w:cs="Courier New"/>
          <w:color w:val="000000"/>
          <w:sz w:val="24"/>
          <w:szCs w:val="24"/>
        </w:rPr>
        <w:tab/>
      </w:r>
      <w:r w:rsidRPr="000210B4">
        <w:rPr>
          <w:rStyle w:val="9pt1"/>
          <w:color w:val="000000"/>
          <w:sz w:val="24"/>
          <w:szCs w:val="24"/>
        </w:rPr>
        <w:t>-   инфраструктура рынка труда включает биржи труда, государственные системы, учета</w:t>
      </w:r>
    </w:p>
    <w:p w:rsidR="00C3462F" w:rsidRPr="000210B4" w:rsidRDefault="00C3462F" w:rsidP="004A7E83">
      <w:pPr>
        <w:pStyle w:val="BodyText"/>
        <w:shd w:val="clear" w:color="auto" w:fill="auto"/>
        <w:tabs>
          <w:tab w:val="center" w:pos="8254"/>
          <w:tab w:val="center" w:pos="8450"/>
        </w:tabs>
        <w:spacing w:before="0" w:line="240" w:lineRule="auto"/>
        <w:rPr>
          <w:rFonts w:cs="Courier New"/>
          <w:b w:val="0"/>
          <w:bCs w:val="0"/>
          <w:sz w:val="24"/>
          <w:szCs w:val="24"/>
        </w:rPr>
      </w:pPr>
      <w:r w:rsidRPr="000210B4">
        <w:rPr>
          <w:rStyle w:val="9pt1"/>
          <w:rFonts w:cs="Courier New"/>
          <w:color w:val="000000"/>
          <w:sz w:val="24"/>
          <w:szCs w:val="24"/>
        </w:rPr>
        <w:tab/>
      </w:r>
      <w:r w:rsidRPr="000210B4">
        <w:rPr>
          <w:rStyle w:val="9pt1"/>
          <w:color w:val="000000"/>
          <w:sz w:val="24"/>
          <w:szCs w:val="24"/>
        </w:rPr>
        <w:t xml:space="preserve">    -  спроса на рабочую силу, переподготовки кадров, регулирование миграции, дотаций населения и др;</w:t>
      </w:r>
    </w:p>
    <w:p w:rsidR="00C3462F" w:rsidRPr="000210B4" w:rsidRDefault="00C3462F" w:rsidP="004A7E83">
      <w:pPr>
        <w:pStyle w:val="BodyText"/>
        <w:shd w:val="clear" w:color="auto" w:fill="auto"/>
        <w:tabs>
          <w:tab w:val="left" w:pos="198"/>
        </w:tabs>
        <w:spacing w:before="0" w:line="240" w:lineRule="auto"/>
        <w:rPr>
          <w:rFonts w:cs="Courier New"/>
          <w:b w:val="0"/>
          <w:bCs w:val="0"/>
          <w:sz w:val="24"/>
          <w:szCs w:val="24"/>
        </w:rPr>
      </w:pPr>
      <w:r w:rsidRPr="000210B4">
        <w:rPr>
          <w:rStyle w:val="9pt1"/>
          <w:color w:val="000000"/>
          <w:sz w:val="24"/>
          <w:szCs w:val="24"/>
        </w:rPr>
        <w:t xml:space="preserve">    - совокупность институтов содействия занятости, профессиональной подготовки и переподготовки кадров, профессиональной ориентации трудоспособного населения. В нее входит целая сеть фондов занятости, бирж труда (центров занятости), центров подготовки и переподготовки рабочей силы и др.</w:t>
      </w:r>
    </w:p>
    <w:p w:rsidR="00C3462F" w:rsidRPr="000210B4" w:rsidRDefault="00C3462F" w:rsidP="004A7E83">
      <w:pPr>
        <w:pStyle w:val="BodyText"/>
        <w:shd w:val="clear" w:color="auto" w:fill="auto"/>
        <w:spacing w:before="0" w:line="240" w:lineRule="auto"/>
        <w:ind w:firstLine="709"/>
        <w:rPr>
          <w:rFonts w:cs="Courier New"/>
          <w:b w:val="0"/>
          <w:bCs w:val="0"/>
          <w:sz w:val="24"/>
          <w:szCs w:val="24"/>
        </w:rPr>
      </w:pPr>
      <w:r w:rsidRPr="000210B4">
        <w:rPr>
          <w:rStyle w:val="9pt1"/>
          <w:color w:val="000000"/>
          <w:sz w:val="24"/>
          <w:szCs w:val="24"/>
        </w:rPr>
        <w:t>Есть мнение, что инфраструктура рынка труда включает в себя, по сути, всю экономику, многочисленные государственные общественные и частные институты, а также систему образования, в том числе  принадлежащую фирмам, учреждения культуры, здравоохранения, различные некоммерческие социальные организации и, что очень важно, институт семьи.</w:t>
      </w:r>
    </w:p>
    <w:p w:rsidR="00C3462F" w:rsidRPr="000210B4" w:rsidRDefault="00C3462F" w:rsidP="004A7E83">
      <w:pPr>
        <w:pStyle w:val="BodyText"/>
        <w:shd w:val="clear" w:color="auto" w:fill="auto"/>
        <w:spacing w:before="0" w:line="240" w:lineRule="auto"/>
        <w:ind w:firstLine="709"/>
        <w:rPr>
          <w:rFonts w:cs="Courier New"/>
          <w:b w:val="0"/>
          <w:bCs w:val="0"/>
          <w:sz w:val="24"/>
          <w:szCs w:val="24"/>
        </w:rPr>
      </w:pPr>
      <w:r w:rsidRPr="000210B4">
        <w:rPr>
          <w:rStyle w:val="9pt1"/>
          <w:color w:val="000000"/>
          <w:sz w:val="24"/>
          <w:szCs w:val="24"/>
        </w:rPr>
        <w:t xml:space="preserve">Такой подход дает основание рассматривать инфраструктуру рынка груда в широком и узком смысле. </w:t>
      </w:r>
      <w:r w:rsidRPr="000210B4">
        <w:rPr>
          <w:rStyle w:val="9pt1"/>
          <w:color w:val="000000"/>
          <w:sz w:val="24"/>
          <w:szCs w:val="24"/>
          <w:u w:val="single"/>
        </w:rPr>
        <w:t>В широком смысле</w:t>
      </w:r>
      <w:r w:rsidRPr="000210B4">
        <w:rPr>
          <w:rStyle w:val="9pt1"/>
          <w:color w:val="000000"/>
          <w:sz w:val="24"/>
          <w:szCs w:val="24"/>
        </w:rPr>
        <w:t xml:space="preserve"> инфраструктуру рынка труда можно рассматривать как совокупность отраслей экономики и правовых институтов, которые обеспечивают воспроизводство рабочей силы. </w:t>
      </w:r>
      <w:r w:rsidRPr="000210B4">
        <w:rPr>
          <w:rStyle w:val="9pt1"/>
          <w:color w:val="000000"/>
          <w:sz w:val="24"/>
          <w:szCs w:val="24"/>
          <w:u w:val="single"/>
        </w:rPr>
        <w:t>В узком смысле</w:t>
      </w:r>
      <w:r w:rsidRPr="000210B4">
        <w:rPr>
          <w:rStyle w:val="9pt1"/>
          <w:color w:val="000000"/>
          <w:sz w:val="24"/>
          <w:szCs w:val="24"/>
        </w:rPr>
        <w:t xml:space="preserve"> инфраструктуру рынка груда следует рассматривать как совокупность учреждений и организаций, государственных и коммерческих предприятий и служб, обеспечивающих полную и рациональную занятость населения, а также достижение интересов, как работников, так и работодателей.</w:t>
      </w:r>
    </w:p>
    <w:p w:rsidR="00C3462F" w:rsidRPr="000210B4" w:rsidRDefault="00C3462F" w:rsidP="004A7E83">
      <w:pPr>
        <w:pStyle w:val="BodyText"/>
        <w:shd w:val="clear" w:color="auto" w:fill="auto"/>
        <w:spacing w:before="0" w:line="240" w:lineRule="auto"/>
        <w:ind w:firstLine="709"/>
        <w:rPr>
          <w:rFonts w:cs="Courier New"/>
          <w:b w:val="0"/>
          <w:bCs w:val="0"/>
          <w:sz w:val="24"/>
          <w:szCs w:val="24"/>
        </w:rPr>
      </w:pPr>
      <w:r w:rsidRPr="000210B4">
        <w:rPr>
          <w:rStyle w:val="9pt1"/>
          <w:color w:val="000000"/>
          <w:sz w:val="24"/>
          <w:szCs w:val="24"/>
        </w:rPr>
        <w:t xml:space="preserve">Обычно отмечают, что главной социально-экономической функцией рынка труда является достижение эффективной занятости. </w:t>
      </w:r>
      <w:r w:rsidRPr="000210B4">
        <w:rPr>
          <w:rStyle w:val="9pt1"/>
          <w:i/>
          <w:iCs/>
          <w:color w:val="000000"/>
          <w:sz w:val="24"/>
          <w:szCs w:val="24"/>
        </w:rPr>
        <w:t>Именно инфраструктура рынка груда обеспечивает выполнение этой функции, критерием успешного функционирования которой является достижение сбалансированности между спросом и предложением, а главной задачей - создание более эффективного взаимодействия между спросом и предложением</w:t>
      </w:r>
      <w:r w:rsidRPr="000210B4">
        <w:rPr>
          <w:rStyle w:val="9pt1"/>
          <w:color w:val="000000"/>
          <w:sz w:val="24"/>
          <w:szCs w:val="24"/>
        </w:rPr>
        <w:t>. Под эффективной занятостью мы предлагаем понимать полную и рациональную занятость.</w:t>
      </w:r>
    </w:p>
    <w:p w:rsidR="00C3462F" w:rsidRPr="000210B4" w:rsidRDefault="00C3462F" w:rsidP="004A7E83">
      <w:pPr>
        <w:pStyle w:val="BodyText"/>
        <w:shd w:val="clear" w:color="auto" w:fill="auto"/>
        <w:tabs>
          <w:tab w:val="center" w:pos="8250"/>
          <w:tab w:val="center" w:pos="8460"/>
        </w:tabs>
        <w:spacing w:before="0" w:line="240" w:lineRule="auto"/>
        <w:ind w:firstLine="709"/>
        <w:rPr>
          <w:rFonts w:cs="Courier New"/>
          <w:b w:val="0"/>
          <w:bCs w:val="0"/>
          <w:sz w:val="24"/>
          <w:szCs w:val="24"/>
        </w:rPr>
      </w:pPr>
      <w:r w:rsidRPr="000210B4">
        <w:rPr>
          <w:rStyle w:val="9pt1"/>
          <w:rFonts w:cs="Courier New"/>
          <w:color w:val="000000"/>
          <w:sz w:val="24"/>
          <w:szCs w:val="24"/>
        </w:rPr>
        <w:tab/>
      </w:r>
      <w:r w:rsidRPr="000210B4">
        <w:rPr>
          <w:rStyle w:val="9pt1"/>
          <w:color w:val="000000"/>
          <w:sz w:val="24"/>
          <w:szCs w:val="24"/>
        </w:rPr>
        <w:t xml:space="preserve">Следует иметь в виду, что в условиях рыночной экономики под </w:t>
      </w:r>
      <w:r w:rsidRPr="000210B4">
        <w:rPr>
          <w:rStyle w:val="9pt1"/>
          <w:b/>
          <w:bCs/>
          <w:color w:val="000000"/>
          <w:sz w:val="24"/>
          <w:szCs w:val="24"/>
        </w:rPr>
        <w:t>полной занятостью</w:t>
      </w:r>
      <w:r w:rsidRPr="000210B4">
        <w:rPr>
          <w:rStyle w:val="9pt1"/>
          <w:color w:val="000000"/>
          <w:sz w:val="24"/>
          <w:szCs w:val="24"/>
        </w:rPr>
        <w:t xml:space="preserve"> понимают такую, когда работой обеспечивается то население, которое может и хочет работать. Под </w:t>
      </w:r>
      <w:r w:rsidRPr="000210B4">
        <w:rPr>
          <w:rStyle w:val="9pt1"/>
          <w:b/>
          <w:bCs/>
          <w:color w:val="000000"/>
          <w:sz w:val="24"/>
          <w:szCs w:val="24"/>
        </w:rPr>
        <w:t>рациональной занятостью</w:t>
      </w:r>
      <w:r w:rsidRPr="000210B4">
        <w:rPr>
          <w:rStyle w:val="9pt1"/>
          <w:color w:val="000000"/>
          <w:sz w:val="24"/>
          <w:szCs w:val="24"/>
        </w:rPr>
        <w:t xml:space="preserve"> следует понимать такую занятость населения, которая создает условия для динамичного развития экономики и обеспечивает ее эффективное участие в международном разделении труда.</w:t>
      </w:r>
    </w:p>
    <w:p w:rsidR="00C3462F" w:rsidRPr="000210B4" w:rsidRDefault="00C3462F" w:rsidP="004A7E83">
      <w:pPr>
        <w:pStyle w:val="BodyText"/>
        <w:shd w:val="clear" w:color="auto" w:fill="auto"/>
        <w:spacing w:before="0" w:line="240" w:lineRule="auto"/>
        <w:ind w:firstLine="709"/>
        <w:rPr>
          <w:rFonts w:cs="Courier New"/>
          <w:b w:val="0"/>
          <w:bCs w:val="0"/>
          <w:sz w:val="24"/>
          <w:szCs w:val="24"/>
        </w:rPr>
      </w:pPr>
      <w:r w:rsidRPr="000210B4">
        <w:rPr>
          <w:rStyle w:val="9pt1"/>
          <w:color w:val="000000"/>
          <w:sz w:val="24"/>
          <w:szCs w:val="24"/>
        </w:rPr>
        <w:t xml:space="preserve">Для реализации этой задачи, то есть обеспечения эффективной занятости населения, инфраструктура выполняет ряд </w:t>
      </w:r>
      <w:r w:rsidRPr="000210B4">
        <w:rPr>
          <w:rStyle w:val="9pt1"/>
          <w:b/>
          <w:bCs/>
          <w:color w:val="000000"/>
          <w:sz w:val="24"/>
          <w:szCs w:val="24"/>
        </w:rPr>
        <w:t>функций</w:t>
      </w:r>
      <w:r w:rsidRPr="000210B4">
        <w:rPr>
          <w:rStyle w:val="9pt1"/>
          <w:color w:val="000000"/>
          <w:sz w:val="24"/>
          <w:szCs w:val="24"/>
        </w:rPr>
        <w:t>:</w:t>
      </w:r>
    </w:p>
    <w:p w:rsidR="00C3462F" w:rsidRPr="000210B4" w:rsidRDefault="00C3462F" w:rsidP="004A7E83">
      <w:pPr>
        <w:pStyle w:val="BodyText"/>
        <w:shd w:val="clear" w:color="auto" w:fill="auto"/>
        <w:spacing w:before="0" w:line="240" w:lineRule="auto"/>
        <w:rPr>
          <w:rFonts w:cs="Courier New"/>
          <w:b w:val="0"/>
          <w:bCs w:val="0"/>
          <w:sz w:val="24"/>
          <w:szCs w:val="24"/>
        </w:rPr>
      </w:pPr>
      <w:r w:rsidRPr="000210B4">
        <w:rPr>
          <w:rStyle w:val="9pt1"/>
          <w:color w:val="000000"/>
          <w:sz w:val="24"/>
          <w:szCs w:val="24"/>
        </w:rPr>
        <w:t xml:space="preserve">   - содействие населению в трудоустройстве, профессиональной ориентации,</w:t>
      </w:r>
    </w:p>
    <w:p w:rsidR="00C3462F" w:rsidRPr="000210B4" w:rsidRDefault="00C3462F" w:rsidP="004A7E83">
      <w:pPr>
        <w:pStyle w:val="BodyText"/>
        <w:shd w:val="clear" w:color="auto" w:fill="auto"/>
        <w:tabs>
          <w:tab w:val="left" w:pos="198"/>
        </w:tabs>
        <w:spacing w:before="0" w:line="240" w:lineRule="auto"/>
        <w:rPr>
          <w:rFonts w:cs="Courier New"/>
          <w:b w:val="0"/>
          <w:bCs w:val="0"/>
          <w:sz w:val="24"/>
          <w:szCs w:val="24"/>
        </w:rPr>
      </w:pPr>
      <w:r w:rsidRPr="000210B4">
        <w:rPr>
          <w:rStyle w:val="9pt1"/>
          <w:rFonts w:cs="Courier New"/>
          <w:color w:val="000000"/>
          <w:sz w:val="24"/>
          <w:szCs w:val="24"/>
        </w:rPr>
        <w:tab/>
      </w:r>
      <w:r w:rsidRPr="000210B4">
        <w:rPr>
          <w:rStyle w:val="9pt1"/>
          <w:color w:val="000000"/>
          <w:sz w:val="24"/>
          <w:szCs w:val="24"/>
        </w:rPr>
        <w:t>- обеспечение социальной защиты работников, выходящих на рынок труда,</w:t>
      </w:r>
    </w:p>
    <w:p w:rsidR="00C3462F" w:rsidRPr="000210B4" w:rsidRDefault="00C3462F" w:rsidP="004A7E83">
      <w:pPr>
        <w:pStyle w:val="BodyText"/>
        <w:shd w:val="clear" w:color="auto" w:fill="auto"/>
        <w:tabs>
          <w:tab w:val="center" w:pos="8250"/>
        </w:tabs>
        <w:spacing w:before="0" w:line="240" w:lineRule="auto"/>
        <w:rPr>
          <w:rFonts w:cs="Courier New"/>
          <w:b w:val="0"/>
          <w:bCs w:val="0"/>
          <w:sz w:val="24"/>
          <w:szCs w:val="24"/>
        </w:rPr>
      </w:pPr>
      <w:r w:rsidRPr="000210B4">
        <w:rPr>
          <w:rStyle w:val="9pt1"/>
          <w:color w:val="000000"/>
          <w:sz w:val="24"/>
          <w:szCs w:val="24"/>
        </w:rPr>
        <w:t xml:space="preserve">   - осуществление профессиональной подготовки и переподготовки,</w:t>
      </w:r>
    </w:p>
    <w:p w:rsidR="00C3462F" w:rsidRPr="000210B4" w:rsidRDefault="00C3462F" w:rsidP="004A7E83">
      <w:pPr>
        <w:pStyle w:val="BodyText"/>
        <w:shd w:val="clear" w:color="auto" w:fill="auto"/>
        <w:tabs>
          <w:tab w:val="left" w:pos="198"/>
        </w:tabs>
        <w:spacing w:before="0" w:line="240" w:lineRule="auto"/>
        <w:rPr>
          <w:rFonts w:cs="Courier New"/>
          <w:b w:val="0"/>
          <w:bCs w:val="0"/>
          <w:sz w:val="24"/>
          <w:szCs w:val="24"/>
        </w:rPr>
      </w:pPr>
      <w:r w:rsidRPr="000210B4">
        <w:rPr>
          <w:rStyle w:val="9pt1"/>
          <w:color w:val="000000"/>
          <w:sz w:val="24"/>
          <w:szCs w:val="24"/>
        </w:rPr>
        <w:t xml:space="preserve">   - устанавливает контакты между работодателями и работниками</w:t>
      </w:r>
    </w:p>
    <w:p w:rsidR="00C3462F" w:rsidRPr="000210B4" w:rsidRDefault="00C3462F" w:rsidP="004A7E83">
      <w:pPr>
        <w:pStyle w:val="BodyText"/>
        <w:shd w:val="clear" w:color="auto" w:fill="auto"/>
        <w:tabs>
          <w:tab w:val="left" w:pos="198"/>
        </w:tabs>
        <w:spacing w:before="0" w:line="240" w:lineRule="auto"/>
        <w:rPr>
          <w:rFonts w:cs="Courier New"/>
          <w:b w:val="0"/>
          <w:bCs w:val="0"/>
          <w:sz w:val="24"/>
          <w:szCs w:val="24"/>
        </w:rPr>
      </w:pPr>
      <w:r w:rsidRPr="000210B4">
        <w:rPr>
          <w:rStyle w:val="9pt1"/>
          <w:color w:val="000000"/>
          <w:sz w:val="24"/>
          <w:szCs w:val="24"/>
        </w:rPr>
        <w:t xml:space="preserve">   - координирует деятельность различных органов, в той или иной степени связанных с осуществлением политики занятости и деятельности на рынке труда.</w:t>
      </w:r>
    </w:p>
    <w:p w:rsidR="00C3462F" w:rsidRPr="000210B4" w:rsidRDefault="00C3462F" w:rsidP="004A7E83">
      <w:pPr>
        <w:pStyle w:val="BodyText"/>
        <w:shd w:val="clear" w:color="auto" w:fill="auto"/>
        <w:spacing w:before="0" w:line="240" w:lineRule="auto"/>
        <w:ind w:firstLine="709"/>
        <w:rPr>
          <w:rFonts w:cs="Courier New"/>
          <w:b w:val="0"/>
          <w:bCs w:val="0"/>
          <w:sz w:val="24"/>
          <w:szCs w:val="24"/>
        </w:rPr>
      </w:pPr>
      <w:r w:rsidRPr="000210B4">
        <w:rPr>
          <w:rStyle w:val="9pt1"/>
          <w:color w:val="000000"/>
          <w:sz w:val="24"/>
          <w:szCs w:val="24"/>
        </w:rPr>
        <w:t>Таким образом, инфраструктура рынка груда представлена как составная часть этого рынка, включающая государственные и негосударственные структуры содействия занятости, кадровые службы предприятий и фирм, общественные организации, норма-тивно-правовую и финансовую среду, обеспечивающие нормальное функционирование рынка труда, наиболее эффективное взаимодействие между спросом и предложением рабочей силы.</w:t>
      </w:r>
    </w:p>
    <w:p w:rsidR="00C3462F" w:rsidRPr="000210B4" w:rsidRDefault="00C3462F" w:rsidP="004A7E83">
      <w:pPr>
        <w:pStyle w:val="BodyText"/>
        <w:shd w:val="clear" w:color="auto" w:fill="auto"/>
        <w:spacing w:before="0" w:line="240" w:lineRule="auto"/>
        <w:ind w:firstLine="709"/>
        <w:rPr>
          <w:rFonts w:cs="Courier New"/>
          <w:b w:val="0"/>
          <w:bCs w:val="0"/>
          <w:sz w:val="24"/>
          <w:szCs w:val="24"/>
        </w:rPr>
      </w:pPr>
      <w:r w:rsidRPr="000210B4">
        <w:rPr>
          <w:rStyle w:val="9pt1"/>
          <w:color w:val="000000"/>
          <w:sz w:val="24"/>
          <w:szCs w:val="24"/>
        </w:rPr>
        <w:t>В настоящее время можно выделить следующие элементы инфраструктуры рынка труда, которые можно классифицировать по ряду признаков. Прежде всего, элементы  инфраструктуры рынка груда делятся на государственные и негосударственные, которые мы рассмотрим более подробно.</w:t>
      </w:r>
    </w:p>
    <w:p w:rsidR="00C3462F" w:rsidRPr="000210B4" w:rsidRDefault="00C3462F" w:rsidP="004A7E83">
      <w:pPr>
        <w:pStyle w:val="BodyText"/>
        <w:shd w:val="clear" w:color="auto" w:fill="auto"/>
        <w:spacing w:before="0" w:line="240" w:lineRule="auto"/>
        <w:ind w:firstLine="709"/>
        <w:rPr>
          <w:rFonts w:cs="Courier New"/>
          <w:b w:val="0"/>
          <w:bCs w:val="0"/>
          <w:sz w:val="24"/>
          <w:szCs w:val="24"/>
        </w:rPr>
      </w:pPr>
      <w:r w:rsidRPr="000210B4">
        <w:rPr>
          <w:rStyle w:val="9pt1"/>
          <w:color w:val="000000"/>
          <w:sz w:val="24"/>
          <w:szCs w:val="24"/>
        </w:rPr>
        <w:t xml:space="preserve">Особое место в системе элементов инфраструктуры рынка труда занимают </w:t>
      </w:r>
      <w:r w:rsidRPr="000210B4">
        <w:rPr>
          <w:rStyle w:val="9pt1"/>
          <w:color w:val="000000"/>
          <w:sz w:val="24"/>
          <w:szCs w:val="24"/>
          <w:u w:val="single"/>
        </w:rPr>
        <w:t>государственные</w:t>
      </w:r>
      <w:r w:rsidRPr="000210B4">
        <w:rPr>
          <w:rStyle w:val="9pt1"/>
          <w:color w:val="000000"/>
          <w:sz w:val="24"/>
          <w:szCs w:val="24"/>
        </w:rPr>
        <w:t xml:space="preserve"> структуры. Как показал опыт стран с развитой рыночной экономикой, проблемы занятости не могут быть успешно решены без поддержки государства. Дефицит финансовых ресурсов в этом случае может привести к существенному росту безработицы. Европейская модель занятости, прежде всего, связывает создание новых рабочих мест в частном секторе экономики, но при этом государство берег па себя выплаты пособий по безработице.</w:t>
      </w:r>
    </w:p>
    <w:p w:rsidR="00C3462F" w:rsidRPr="000210B4" w:rsidRDefault="00C3462F" w:rsidP="004A7E83">
      <w:pPr>
        <w:pStyle w:val="BodyText"/>
        <w:shd w:val="clear" w:color="auto" w:fill="auto"/>
        <w:spacing w:before="0" w:line="240" w:lineRule="auto"/>
        <w:ind w:firstLine="709"/>
        <w:rPr>
          <w:rFonts w:cs="Courier New"/>
          <w:b w:val="0"/>
          <w:bCs w:val="0"/>
          <w:sz w:val="24"/>
          <w:szCs w:val="24"/>
        </w:rPr>
      </w:pPr>
      <w:r w:rsidRPr="000210B4">
        <w:rPr>
          <w:rStyle w:val="9pt1"/>
          <w:color w:val="000000"/>
          <w:sz w:val="24"/>
          <w:szCs w:val="24"/>
        </w:rPr>
        <w:t xml:space="preserve">Проблемой занятости населения на государственном уровне занимается биржа труда. </w:t>
      </w:r>
      <w:r w:rsidRPr="000210B4">
        <w:rPr>
          <w:rStyle w:val="9pt1"/>
          <w:b/>
          <w:bCs/>
          <w:color w:val="000000"/>
          <w:sz w:val="24"/>
          <w:szCs w:val="24"/>
        </w:rPr>
        <w:t>Биржа труда</w:t>
      </w:r>
      <w:r w:rsidRPr="000210B4">
        <w:rPr>
          <w:rStyle w:val="9pt1"/>
          <w:color w:val="000000"/>
          <w:sz w:val="24"/>
          <w:szCs w:val="24"/>
        </w:rPr>
        <w:t xml:space="preserve"> - это учреждение, осуществляющее посредничество между рабочим и предпринимателем при совершении сделки купли-продажи рабочей силы.</w:t>
      </w:r>
    </w:p>
    <w:p w:rsidR="00C3462F" w:rsidRPr="000210B4" w:rsidRDefault="00C3462F" w:rsidP="004A7E83">
      <w:pPr>
        <w:pStyle w:val="BodyText"/>
        <w:shd w:val="clear" w:color="auto" w:fill="auto"/>
        <w:spacing w:before="0" w:line="240" w:lineRule="auto"/>
        <w:ind w:firstLine="709"/>
        <w:rPr>
          <w:rFonts w:cs="Courier New"/>
          <w:b w:val="0"/>
          <w:bCs w:val="0"/>
          <w:sz w:val="24"/>
          <w:szCs w:val="24"/>
        </w:rPr>
      </w:pPr>
      <w:r w:rsidRPr="000210B4">
        <w:rPr>
          <w:rStyle w:val="9pt1"/>
          <w:color w:val="000000"/>
          <w:sz w:val="24"/>
          <w:szCs w:val="24"/>
        </w:rPr>
        <w:t>Биржа труда, как рыночная структура, выполняет следующие функции:</w:t>
      </w:r>
    </w:p>
    <w:p w:rsidR="00C3462F" w:rsidRPr="000210B4" w:rsidRDefault="00C3462F" w:rsidP="004A7E83">
      <w:pPr>
        <w:pStyle w:val="BodyText"/>
        <w:shd w:val="clear" w:color="auto" w:fill="auto"/>
        <w:tabs>
          <w:tab w:val="left" w:pos="178"/>
          <w:tab w:val="center" w:pos="8243"/>
        </w:tabs>
        <w:spacing w:before="0" w:line="240" w:lineRule="auto"/>
        <w:rPr>
          <w:rFonts w:cs="Courier New"/>
          <w:b w:val="0"/>
          <w:bCs w:val="0"/>
          <w:sz w:val="24"/>
          <w:szCs w:val="24"/>
        </w:rPr>
      </w:pPr>
      <w:r w:rsidRPr="000210B4">
        <w:rPr>
          <w:rStyle w:val="9pt1"/>
          <w:rFonts w:cs="Courier New"/>
          <w:color w:val="000000"/>
          <w:sz w:val="24"/>
          <w:szCs w:val="24"/>
        </w:rPr>
        <w:tab/>
      </w:r>
      <w:r w:rsidRPr="000210B4">
        <w:rPr>
          <w:rStyle w:val="9pt1"/>
          <w:color w:val="000000"/>
          <w:sz w:val="24"/>
          <w:szCs w:val="24"/>
        </w:rPr>
        <w:t>- сбор и анализ информации о рынке труда, его состоянии и перспективах;</w:t>
      </w:r>
      <w:r w:rsidRPr="000210B4">
        <w:rPr>
          <w:rStyle w:val="9pt1"/>
          <w:color w:val="000000"/>
          <w:sz w:val="24"/>
          <w:szCs w:val="24"/>
        </w:rPr>
        <w:tab/>
      </w:r>
    </w:p>
    <w:p w:rsidR="00C3462F" w:rsidRPr="000210B4" w:rsidRDefault="00C3462F" w:rsidP="004A7E83">
      <w:pPr>
        <w:pStyle w:val="BodyText"/>
        <w:shd w:val="clear" w:color="auto" w:fill="auto"/>
        <w:tabs>
          <w:tab w:val="left" w:pos="178"/>
        </w:tabs>
        <w:spacing w:before="0" w:line="240" w:lineRule="auto"/>
        <w:rPr>
          <w:rFonts w:cs="Courier New"/>
          <w:b w:val="0"/>
          <w:bCs w:val="0"/>
          <w:sz w:val="24"/>
          <w:szCs w:val="24"/>
        </w:rPr>
      </w:pPr>
      <w:r w:rsidRPr="000210B4">
        <w:rPr>
          <w:rStyle w:val="9pt1"/>
          <w:rFonts w:cs="Courier New"/>
          <w:color w:val="000000"/>
          <w:sz w:val="24"/>
          <w:szCs w:val="24"/>
        </w:rPr>
        <w:tab/>
      </w:r>
      <w:r w:rsidRPr="000210B4">
        <w:rPr>
          <w:rStyle w:val="9pt1"/>
          <w:color w:val="000000"/>
          <w:sz w:val="24"/>
          <w:szCs w:val="24"/>
        </w:rPr>
        <w:t>- профориентация, переподготовка и трудоустройство населения;</w:t>
      </w:r>
    </w:p>
    <w:p w:rsidR="00C3462F" w:rsidRPr="000210B4" w:rsidRDefault="00C3462F" w:rsidP="004A7E83">
      <w:pPr>
        <w:pStyle w:val="BodyText"/>
        <w:shd w:val="clear" w:color="auto" w:fill="auto"/>
        <w:tabs>
          <w:tab w:val="left" w:pos="178"/>
        </w:tabs>
        <w:spacing w:before="0" w:line="240" w:lineRule="auto"/>
        <w:rPr>
          <w:rFonts w:cs="Courier New"/>
          <w:b w:val="0"/>
          <w:bCs w:val="0"/>
          <w:sz w:val="24"/>
          <w:szCs w:val="24"/>
        </w:rPr>
      </w:pPr>
      <w:r w:rsidRPr="000210B4">
        <w:rPr>
          <w:rStyle w:val="9pt1"/>
          <w:rFonts w:cs="Courier New"/>
          <w:color w:val="000000"/>
          <w:sz w:val="24"/>
          <w:szCs w:val="24"/>
        </w:rPr>
        <w:tab/>
      </w:r>
      <w:r w:rsidRPr="000210B4">
        <w:rPr>
          <w:rStyle w:val="9pt1"/>
          <w:color w:val="000000"/>
          <w:sz w:val="24"/>
          <w:szCs w:val="24"/>
        </w:rPr>
        <w:t>- содействие территориальной и профессиональной мобильности:</w:t>
      </w:r>
    </w:p>
    <w:p w:rsidR="00C3462F" w:rsidRPr="000210B4" w:rsidRDefault="00C3462F" w:rsidP="004A7E83">
      <w:pPr>
        <w:pStyle w:val="BodyText"/>
        <w:shd w:val="clear" w:color="auto" w:fill="auto"/>
        <w:tabs>
          <w:tab w:val="left" w:pos="178"/>
          <w:tab w:val="center" w:pos="8243"/>
          <w:tab w:val="center" w:pos="8446"/>
        </w:tabs>
        <w:spacing w:before="0" w:line="240" w:lineRule="auto"/>
        <w:rPr>
          <w:rFonts w:cs="Courier New"/>
          <w:b w:val="0"/>
          <w:bCs w:val="0"/>
          <w:sz w:val="24"/>
          <w:szCs w:val="24"/>
        </w:rPr>
      </w:pPr>
      <w:r w:rsidRPr="000210B4">
        <w:rPr>
          <w:rStyle w:val="9pt1"/>
          <w:rFonts w:cs="Courier New"/>
          <w:color w:val="000000"/>
          <w:sz w:val="24"/>
          <w:szCs w:val="24"/>
        </w:rPr>
        <w:tab/>
      </w:r>
      <w:r w:rsidRPr="000210B4">
        <w:rPr>
          <w:rStyle w:val="9pt1"/>
          <w:color w:val="000000"/>
          <w:sz w:val="24"/>
          <w:szCs w:val="24"/>
        </w:rPr>
        <w:t>- участие в подготовке и реализации программ занятости, участие в решении проблем между</w:t>
      </w:r>
      <w:r w:rsidRPr="000210B4">
        <w:rPr>
          <w:rStyle w:val="9pt1"/>
          <w:color w:val="000000"/>
          <w:sz w:val="24"/>
          <w:szCs w:val="24"/>
        </w:rPr>
        <w:softHyphen/>
        <w:t>народного сотрудничества по вопросам занятости;</w:t>
      </w:r>
    </w:p>
    <w:p w:rsidR="00C3462F" w:rsidRPr="000210B4" w:rsidRDefault="00C3462F" w:rsidP="004A7E83">
      <w:pPr>
        <w:pStyle w:val="BodyText"/>
        <w:shd w:val="clear" w:color="auto" w:fill="auto"/>
        <w:tabs>
          <w:tab w:val="left" w:pos="178"/>
        </w:tabs>
        <w:spacing w:before="0" w:line="240" w:lineRule="auto"/>
        <w:rPr>
          <w:rFonts w:cs="Courier New"/>
          <w:b w:val="0"/>
          <w:bCs w:val="0"/>
          <w:sz w:val="24"/>
          <w:szCs w:val="24"/>
        </w:rPr>
      </w:pPr>
      <w:r w:rsidRPr="000210B4">
        <w:rPr>
          <w:rStyle w:val="9pt1"/>
          <w:rFonts w:cs="Courier New"/>
          <w:color w:val="000000"/>
          <w:sz w:val="24"/>
          <w:szCs w:val="24"/>
        </w:rPr>
        <w:tab/>
      </w:r>
      <w:r w:rsidRPr="000210B4">
        <w:rPr>
          <w:rStyle w:val="9pt1"/>
          <w:color w:val="000000"/>
          <w:sz w:val="24"/>
          <w:szCs w:val="24"/>
        </w:rPr>
        <w:t>- контроль соблюдения трудового законодательства;</w:t>
      </w:r>
    </w:p>
    <w:p w:rsidR="00C3462F" w:rsidRPr="000210B4" w:rsidRDefault="00C3462F" w:rsidP="004A7E83">
      <w:pPr>
        <w:pStyle w:val="BodyText"/>
        <w:shd w:val="clear" w:color="auto" w:fill="auto"/>
        <w:tabs>
          <w:tab w:val="left" w:pos="178"/>
        </w:tabs>
        <w:spacing w:before="0" w:line="240" w:lineRule="auto"/>
        <w:rPr>
          <w:rFonts w:cs="Courier New"/>
          <w:b w:val="0"/>
          <w:bCs w:val="0"/>
          <w:sz w:val="24"/>
          <w:szCs w:val="24"/>
        </w:rPr>
      </w:pPr>
      <w:r w:rsidRPr="000210B4">
        <w:rPr>
          <w:rStyle w:val="9pt1"/>
          <w:rFonts w:cs="Courier New"/>
          <w:color w:val="000000"/>
          <w:sz w:val="24"/>
          <w:szCs w:val="24"/>
        </w:rPr>
        <w:tab/>
      </w:r>
      <w:r w:rsidRPr="000210B4">
        <w:rPr>
          <w:rStyle w:val="9pt1"/>
          <w:color w:val="000000"/>
          <w:sz w:val="24"/>
          <w:szCs w:val="24"/>
        </w:rPr>
        <w:t>- постановка на учет безработных и оказание им помощи, социальная защита населения и со</w:t>
      </w:r>
      <w:r w:rsidRPr="000210B4">
        <w:rPr>
          <w:rStyle w:val="9pt1"/>
          <w:color w:val="000000"/>
          <w:sz w:val="24"/>
          <w:szCs w:val="24"/>
        </w:rPr>
        <w:softHyphen/>
        <w:t>действие местным органам власти в организации общественных работ.</w:t>
      </w:r>
    </w:p>
    <w:p w:rsidR="00C3462F" w:rsidRPr="000210B4" w:rsidRDefault="00C3462F" w:rsidP="004A7E83">
      <w:pPr>
        <w:pStyle w:val="BodyText"/>
        <w:shd w:val="clear" w:color="auto" w:fill="auto"/>
        <w:tabs>
          <w:tab w:val="left" w:pos="178"/>
        </w:tabs>
        <w:spacing w:before="0" w:line="240" w:lineRule="auto"/>
        <w:rPr>
          <w:rFonts w:cs="Courier New"/>
          <w:b w:val="0"/>
          <w:bCs w:val="0"/>
          <w:sz w:val="24"/>
          <w:szCs w:val="24"/>
        </w:rPr>
      </w:pPr>
      <w:r w:rsidRPr="000210B4">
        <w:rPr>
          <w:rStyle w:val="9pt1"/>
          <w:rFonts w:cs="Courier New"/>
          <w:color w:val="000000"/>
          <w:sz w:val="24"/>
          <w:szCs w:val="24"/>
        </w:rPr>
        <w:tab/>
      </w:r>
      <w:r w:rsidRPr="000210B4">
        <w:rPr>
          <w:rStyle w:val="9pt1"/>
          <w:rFonts w:cs="Courier New"/>
          <w:color w:val="000000"/>
          <w:sz w:val="24"/>
          <w:szCs w:val="24"/>
        </w:rPr>
        <w:tab/>
      </w:r>
      <w:r w:rsidRPr="000210B4">
        <w:rPr>
          <w:rStyle w:val="9pt1"/>
          <w:color w:val="000000"/>
          <w:sz w:val="24"/>
          <w:szCs w:val="24"/>
        </w:rPr>
        <w:t>Биржа труда - наиболее развитая организационная форма существования рынка рабочей силы, занимающаяся посредничеством при найме рабочей силы. Услуги оказываются на бирже, как работодателям, так и работникам, ищущим работу. Работодатели получают от биржи труда информацию об «имеющейся свободной рабочей силе, ее количестве, качестве, профессиональном составе и т.п.», а работники, желающие найти работу или смерить ее - о свободных рабочих местах, их территориальном расположении, оплате труда и т.п.</w:t>
      </w:r>
    </w:p>
    <w:p w:rsidR="00C3462F" w:rsidRPr="000210B4" w:rsidRDefault="00C3462F" w:rsidP="004A7E83">
      <w:pPr>
        <w:pStyle w:val="BodyText"/>
        <w:shd w:val="clear" w:color="auto" w:fill="auto"/>
        <w:spacing w:before="0" w:line="240" w:lineRule="auto"/>
        <w:ind w:firstLine="708"/>
        <w:rPr>
          <w:rFonts w:cs="Courier New"/>
          <w:b w:val="0"/>
          <w:bCs w:val="0"/>
          <w:sz w:val="24"/>
          <w:szCs w:val="24"/>
        </w:rPr>
      </w:pPr>
      <w:r w:rsidRPr="000210B4">
        <w:rPr>
          <w:rStyle w:val="9pt1"/>
          <w:color w:val="000000"/>
          <w:sz w:val="24"/>
          <w:szCs w:val="24"/>
        </w:rPr>
        <w:t xml:space="preserve">Все услуги </w:t>
      </w:r>
      <w:r w:rsidRPr="000210B4">
        <w:rPr>
          <w:rStyle w:val="9pt1"/>
          <w:color w:val="000000"/>
          <w:sz w:val="24"/>
          <w:szCs w:val="24"/>
          <w:u w:val="single"/>
        </w:rPr>
        <w:t>негосударственных служб</w:t>
      </w:r>
      <w:r w:rsidRPr="000210B4">
        <w:rPr>
          <w:rStyle w:val="9pt1"/>
          <w:color w:val="000000"/>
          <w:sz w:val="24"/>
          <w:szCs w:val="24"/>
        </w:rPr>
        <w:t xml:space="preserve"> занятости подразделяются на </w:t>
      </w:r>
      <w:r w:rsidRPr="000210B4">
        <w:rPr>
          <w:rStyle w:val="9pt1"/>
          <w:i/>
          <w:iCs/>
          <w:color w:val="000000"/>
          <w:sz w:val="24"/>
          <w:szCs w:val="24"/>
        </w:rPr>
        <w:t>типовые</w:t>
      </w:r>
      <w:r w:rsidRPr="000210B4">
        <w:rPr>
          <w:rStyle w:val="9pt1"/>
          <w:color w:val="000000"/>
          <w:sz w:val="24"/>
          <w:szCs w:val="24"/>
        </w:rPr>
        <w:t xml:space="preserve"> и </w:t>
      </w:r>
      <w:r w:rsidRPr="000210B4">
        <w:rPr>
          <w:rStyle w:val="9pt1"/>
          <w:i/>
          <w:iCs/>
          <w:color w:val="000000"/>
          <w:sz w:val="24"/>
          <w:szCs w:val="24"/>
        </w:rPr>
        <w:t>оригинальные.</w:t>
      </w:r>
      <w:r w:rsidRPr="000210B4">
        <w:rPr>
          <w:rStyle w:val="9pt1"/>
          <w:color w:val="000000"/>
          <w:sz w:val="24"/>
          <w:szCs w:val="24"/>
        </w:rPr>
        <w:t xml:space="preserve"> К </w:t>
      </w:r>
      <w:r w:rsidRPr="000210B4">
        <w:rPr>
          <w:rStyle w:val="9pt1"/>
          <w:color w:val="000000"/>
          <w:sz w:val="24"/>
          <w:szCs w:val="24"/>
          <w:u w:val="single"/>
        </w:rPr>
        <w:t>типовым</w:t>
      </w:r>
      <w:r w:rsidRPr="000210B4">
        <w:rPr>
          <w:rStyle w:val="9pt1"/>
          <w:color w:val="000000"/>
          <w:sz w:val="24"/>
          <w:szCs w:val="24"/>
        </w:rPr>
        <w:t xml:space="preserve"> относятся: информирование и направлениях деятельности агентства; формирование и ведение банка вакансий с различной дифференциацией должностей и профессий; подбор кандидатов по требованиям работодателя; профессиональное и психологические тестирование.</w:t>
      </w:r>
    </w:p>
    <w:p w:rsidR="00C3462F" w:rsidRPr="000210B4" w:rsidRDefault="00C3462F" w:rsidP="004A7E83">
      <w:pPr>
        <w:pStyle w:val="BodyText"/>
        <w:shd w:val="clear" w:color="auto" w:fill="auto"/>
        <w:spacing w:before="0" w:line="240" w:lineRule="auto"/>
        <w:ind w:firstLine="709"/>
        <w:rPr>
          <w:rFonts w:cs="Courier New"/>
          <w:b w:val="0"/>
          <w:bCs w:val="0"/>
          <w:sz w:val="24"/>
          <w:szCs w:val="24"/>
        </w:rPr>
      </w:pPr>
      <w:r w:rsidRPr="000210B4">
        <w:rPr>
          <w:rStyle w:val="9pt1"/>
          <w:color w:val="000000"/>
          <w:sz w:val="24"/>
          <w:szCs w:val="24"/>
        </w:rPr>
        <w:t>Отличительной чертой работы негосударственных служб занятости является индивидуальный подход к каждому клиенту, стремление в максимальной степени удовлетворить запросы клиента, гибкость в работе, использование современных методик профессиональной диагностики. Через негосударственные службы занятости можно получить более высококвалифицированную и высокооплачиваемую работу.</w:t>
      </w:r>
    </w:p>
    <w:p w:rsidR="00C3462F" w:rsidRPr="000210B4" w:rsidRDefault="00C3462F" w:rsidP="004A7E83">
      <w:pPr>
        <w:pStyle w:val="BodyText"/>
        <w:shd w:val="clear" w:color="auto" w:fill="auto"/>
        <w:spacing w:before="0" w:line="240" w:lineRule="auto"/>
        <w:ind w:firstLine="709"/>
        <w:rPr>
          <w:rFonts w:cs="Courier New"/>
          <w:b w:val="0"/>
          <w:bCs w:val="0"/>
          <w:sz w:val="24"/>
          <w:szCs w:val="24"/>
        </w:rPr>
      </w:pPr>
      <w:r w:rsidRPr="000210B4">
        <w:rPr>
          <w:rStyle w:val="9pt1"/>
          <w:color w:val="000000"/>
          <w:sz w:val="24"/>
          <w:szCs w:val="24"/>
        </w:rPr>
        <w:t>В процессе своей деятельности негосударственные структуры оказывают большой спектр услуг консультационного характера. Проводят работу, связанную с выявлением потребностей и возможностей конкретного человека или работодателя.</w:t>
      </w:r>
    </w:p>
    <w:p w:rsidR="00C3462F" w:rsidRPr="000210B4" w:rsidRDefault="00C3462F" w:rsidP="004A7E83">
      <w:pPr>
        <w:pStyle w:val="BodyText"/>
        <w:shd w:val="clear" w:color="auto" w:fill="auto"/>
        <w:tabs>
          <w:tab w:val="center" w:pos="8252"/>
        </w:tabs>
        <w:spacing w:before="0" w:line="240" w:lineRule="auto"/>
        <w:ind w:firstLine="709"/>
        <w:rPr>
          <w:rFonts w:cs="Courier New"/>
          <w:b w:val="0"/>
          <w:bCs w:val="0"/>
          <w:sz w:val="24"/>
          <w:szCs w:val="24"/>
        </w:rPr>
      </w:pPr>
      <w:r w:rsidRPr="000210B4">
        <w:rPr>
          <w:rStyle w:val="9pt1"/>
          <w:rFonts w:cs="Courier New"/>
          <w:color w:val="000000"/>
          <w:sz w:val="24"/>
          <w:szCs w:val="24"/>
        </w:rPr>
        <w:tab/>
      </w:r>
      <w:r w:rsidRPr="000210B4">
        <w:rPr>
          <w:rStyle w:val="9pt1"/>
          <w:color w:val="000000"/>
          <w:sz w:val="24"/>
          <w:szCs w:val="24"/>
        </w:rPr>
        <w:t>Эффективность работы негосударственных служб занятости обусловлена развитием конкуренции между ними за свою нишу па рынке труда. Поэтому они наиболее подвижны и быстрее откликаются на требования рынка труда, совершенствуя качество и расширяя количество предоставляемых услуг. Некоторые негосударственные службы занятости имеют свои печатные издания, в которых публикуется информация о свободных вакансиях.</w:t>
      </w:r>
    </w:p>
    <w:p w:rsidR="00C3462F" w:rsidRPr="000210B4" w:rsidRDefault="00C3462F" w:rsidP="004A7E83">
      <w:pPr>
        <w:pStyle w:val="BodyText"/>
        <w:shd w:val="clear" w:color="auto" w:fill="auto"/>
        <w:spacing w:before="0" w:line="240" w:lineRule="auto"/>
        <w:ind w:firstLine="709"/>
        <w:rPr>
          <w:rFonts w:cs="Courier New"/>
          <w:b w:val="0"/>
          <w:bCs w:val="0"/>
          <w:sz w:val="24"/>
          <w:szCs w:val="24"/>
        </w:rPr>
      </w:pPr>
      <w:r w:rsidRPr="000210B4">
        <w:rPr>
          <w:rStyle w:val="9pt1"/>
          <w:color w:val="000000"/>
          <w:sz w:val="24"/>
          <w:szCs w:val="24"/>
        </w:rPr>
        <w:t xml:space="preserve">Кроме рассмотренных выше государственных и негосударственных структур, на рынке труда определенную роль выполняют </w:t>
      </w:r>
      <w:r w:rsidRPr="000210B4">
        <w:rPr>
          <w:rStyle w:val="9pt1"/>
          <w:color w:val="000000"/>
          <w:sz w:val="24"/>
          <w:szCs w:val="24"/>
          <w:u w:val="single"/>
        </w:rPr>
        <w:t>общественные организации</w:t>
      </w:r>
      <w:r w:rsidRPr="000210B4">
        <w:rPr>
          <w:rStyle w:val="9pt1"/>
          <w:color w:val="000000"/>
          <w:sz w:val="24"/>
          <w:szCs w:val="24"/>
        </w:rPr>
        <w:t>, которые, на наш взгляд, правомерно рассматривать в качестве элементов инфраструктуры рынка труда.</w:t>
      </w:r>
    </w:p>
    <w:p w:rsidR="00C3462F" w:rsidRPr="000210B4" w:rsidRDefault="00C3462F" w:rsidP="004A7E83">
      <w:pPr>
        <w:pStyle w:val="BodyText"/>
        <w:shd w:val="clear" w:color="auto" w:fill="auto"/>
        <w:spacing w:before="0" w:line="240" w:lineRule="auto"/>
        <w:ind w:firstLine="709"/>
        <w:rPr>
          <w:rFonts w:cs="Courier New"/>
          <w:b w:val="0"/>
          <w:bCs w:val="0"/>
          <w:sz w:val="24"/>
          <w:szCs w:val="24"/>
        </w:rPr>
      </w:pPr>
      <w:r w:rsidRPr="000210B4">
        <w:rPr>
          <w:rStyle w:val="9pt1"/>
          <w:color w:val="000000"/>
          <w:sz w:val="24"/>
          <w:szCs w:val="24"/>
        </w:rPr>
        <w:t>Общественные организации и объединения выражают интересы и отстаивают права субъектов отношений на рынке труда (профсоюзы - со стороны работников, ассоциации - со стороны работодателей).</w:t>
      </w:r>
    </w:p>
    <w:p w:rsidR="00C3462F" w:rsidRPr="000210B4" w:rsidRDefault="00C3462F" w:rsidP="004A7E83">
      <w:pPr>
        <w:pStyle w:val="BodyText"/>
        <w:shd w:val="clear" w:color="auto" w:fill="auto"/>
        <w:spacing w:before="0" w:line="240" w:lineRule="auto"/>
        <w:ind w:firstLine="709"/>
        <w:rPr>
          <w:rFonts w:cs="Courier New"/>
          <w:b w:val="0"/>
          <w:bCs w:val="0"/>
          <w:sz w:val="24"/>
          <w:szCs w:val="24"/>
        </w:rPr>
      </w:pPr>
      <w:r w:rsidRPr="000210B4">
        <w:rPr>
          <w:rStyle w:val="9pt1"/>
          <w:color w:val="000000"/>
          <w:sz w:val="24"/>
          <w:szCs w:val="24"/>
        </w:rPr>
        <w:t>Наиболее желательным способом повышения заработной платы является расширение спроса на труд, так как в результате этого увеличивается не только число рабочих, но и ставки заработной платы. При этом относительная величина повышения заработной платы будет зависеть от эластичности предложения труда.</w:t>
      </w:r>
    </w:p>
    <w:p w:rsidR="00C3462F" w:rsidRPr="000210B4" w:rsidRDefault="00C3462F" w:rsidP="004A7E83">
      <w:pPr>
        <w:pStyle w:val="BodyText"/>
        <w:shd w:val="clear" w:color="auto" w:fill="auto"/>
        <w:spacing w:before="0" w:line="240" w:lineRule="auto"/>
        <w:ind w:firstLine="709"/>
        <w:rPr>
          <w:rFonts w:cs="Courier New"/>
          <w:b w:val="0"/>
          <w:bCs w:val="0"/>
          <w:sz w:val="24"/>
          <w:szCs w:val="24"/>
        </w:rPr>
      </w:pPr>
      <w:r w:rsidRPr="000210B4">
        <w:rPr>
          <w:rStyle w:val="9pt1"/>
          <w:color w:val="000000"/>
          <w:sz w:val="24"/>
          <w:szCs w:val="24"/>
        </w:rPr>
        <w:t>Спрос на труд может быть увеличен путем изменения неценовых факторов, сдвигающих соответствующую кривую вправо вверх (увеличения спроса на товары и услуги; повышения предельной производительности  труда в результате улучшения технологий; изменения цен на другие вводимые ресурсы).</w:t>
      </w:r>
    </w:p>
    <w:p w:rsidR="00C3462F" w:rsidRPr="000210B4" w:rsidRDefault="00C3462F" w:rsidP="004A7E83">
      <w:pPr>
        <w:pStyle w:val="BodyText"/>
        <w:shd w:val="clear" w:color="auto" w:fill="auto"/>
        <w:spacing w:before="0" w:line="240" w:lineRule="auto"/>
        <w:ind w:firstLine="709"/>
        <w:rPr>
          <w:rFonts w:cs="Courier New"/>
          <w:b w:val="0"/>
          <w:bCs w:val="0"/>
          <w:sz w:val="24"/>
          <w:szCs w:val="24"/>
        </w:rPr>
      </w:pPr>
      <w:r w:rsidRPr="000210B4">
        <w:rPr>
          <w:rStyle w:val="9pt1"/>
          <w:color w:val="000000"/>
          <w:sz w:val="24"/>
          <w:szCs w:val="24"/>
        </w:rPr>
        <w:t xml:space="preserve">К элементам инфраструктуры рынка труда также следует отнести </w:t>
      </w:r>
      <w:r w:rsidRPr="000210B4">
        <w:rPr>
          <w:rStyle w:val="9pt1"/>
          <w:color w:val="000000"/>
          <w:sz w:val="24"/>
          <w:szCs w:val="24"/>
          <w:u w:val="single"/>
        </w:rPr>
        <w:t>социальные и общественные фонды,</w:t>
      </w:r>
      <w:r w:rsidRPr="000210B4">
        <w:rPr>
          <w:rStyle w:val="9pt1"/>
          <w:color w:val="000000"/>
          <w:sz w:val="24"/>
          <w:szCs w:val="24"/>
        </w:rPr>
        <w:t xml:space="preserve"> финансирующие мероприятия по социальному страхованию и обеспечению занятости, а </w:t>
      </w:r>
      <w:r w:rsidRPr="000210B4">
        <w:rPr>
          <w:rStyle w:val="9pt1"/>
          <w:color w:val="000000"/>
          <w:sz w:val="24"/>
          <w:szCs w:val="24"/>
          <w:u w:val="single"/>
        </w:rPr>
        <w:t>также информационные механизмы</w:t>
      </w:r>
      <w:r w:rsidRPr="000210B4">
        <w:rPr>
          <w:rStyle w:val="9pt1"/>
          <w:color w:val="000000"/>
          <w:sz w:val="24"/>
          <w:szCs w:val="24"/>
        </w:rPr>
        <w:t>, представленные информационно-аналитическими системами сбора, анализа и прогноза информации о развитии рынка труда и обеспечивающие обмен информацией между его субъектами.</w:t>
      </w:r>
    </w:p>
    <w:p w:rsidR="00C3462F" w:rsidRPr="000210B4" w:rsidRDefault="00C3462F" w:rsidP="004A7E83">
      <w:pPr>
        <w:pStyle w:val="BodyText"/>
        <w:shd w:val="clear" w:color="auto" w:fill="auto"/>
        <w:spacing w:before="0" w:line="240" w:lineRule="auto"/>
        <w:ind w:firstLine="709"/>
        <w:rPr>
          <w:rStyle w:val="2"/>
          <w:sz w:val="24"/>
          <w:szCs w:val="24"/>
        </w:rPr>
      </w:pPr>
      <w:r w:rsidRPr="000210B4">
        <w:rPr>
          <w:rStyle w:val="9pt1"/>
          <w:color w:val="000000"/>
          <w:sz w:val="24"/>
          <w:szCs w:val="24"/>
        </w:rPr>
        <w:t xml:space="preserve">Деятельность всех звеньев инфраструктуры рынка труда регулируется законами, указами, постановлениями, </w:t>
      </w:r>
      <w:r w:rsidRPr="000210B4">
        <w:rPr>
          <w:rStyle w:val="9pt1"/>
          <w:sz w:val="24"/>
          <w:szCs w:val="24"/>
        </w:rPr>
        <w:t xml:space="preserve">приказами и другими нормативными документами, устанавливаемыми </w:t>
      </w:r>
      <w:r w:rsidRPr="000210B4">
        <w:rPr>
          <w:b w:val="0"/>
          <w:bCs w:val="0"/>
          <w:sz w:val="24"/>
          <w:szCs w:val="24"/>
        </w:rPr>
        <w:fldChar w:fldCharType="begin"/>
      </w:r>
      <w:r w:rsidRPr="000210B4">
        <w:rPr>
          <w:b w:val="0"/>
          <w:bCs w:val="0"/>
          <w:sz w:val="24"/>
          <w:szCs w:val="24"/>
        </w:rPr>
        <w:instrText xml:space="preserve"> TOC \o "1-5" \h \z </w:instrText>
      </w:r>
      <w:r w:rsidRPr="000210B4">
        <w:rPr>
          <w:b w:val="0"/>
          <w:bCs w:val="0"/>
          <w:sz w:val="24"/>
          <w:szCs w:val="24"/>
        </w:rPr>
        <w:fldChar w:fldCharType="separate"/>
      </w:r>
      <w:r w:rsidRPr="000210B4">
        <w:rPr>
          <w:rStyle w:val="2"/>
          <w:sz w:val="24"/>
          <w:szCs w:val="24"/>
        </w:rPr>
        <w:t xml:space="preserve">органами законодательной и исполнительной власти, которые образуют нормативно </w:t>
      </w:r>
      <w:r w:rsidRPr="000210B4">
        <w:rPr>
          <w:rStyle w:val="2"/>
          <w:sz w:val="24"/>
          <w:szCs w:val="24"/>
        </w:rPr>
        <w:softHyphen/>
        <w:t>правовую основу функционирования инфраструктуры рынка труда.</w:t>
      </w:r>
    </w:p>
    <w:p w:rsidR="00C3462F" w:rsidRPr="000210B4" w:rsidRDefault="00C3462F" w:rsidP="004A7E83">
      <w:pPr>
        <w:pStyle w:val="20"/>
        <w:shd w:val="clear" w:color="auto" w:fill="auto"/>
        <w:tabs>
          <w:tab w:val="right" w:pos="8283"/>
          <w:tab w:val="right" w:pos="8576"/>
        </w:tabs>
        <w:spacing w:line="240" w:lineRule="auto"/>
        <w:ind w:firstLine="709"/>
        <w:jc w:val="both"/>
        <w:rPr>
          <w:rFonts w:ascii="Times New Roman" w:hAnsi="Times New Roman" w:cs="Times New Roman"/>
          <w:b w:val="0"/>
          <w:bCs w:val="0"/>
          <w:sz w:val="24"/>
          <w:szCs w:val="24"/>
        </w:rPr>
      </w:pPr>
      <w:r w:rsidRPr="000210B4">
        <w:rPr>
          <w:rStyle w:val="2"/>
          <w:sz w:val="24"/>
          <w:szCs w:val="24"/>
        </w:rPr>
        <w:tab/>
        <w:t>Таким образом, правомерно выделять следующие основные звенья инфраструктуры рынка труда:</w:t>
      </w:r>
    </w:p>
    <w:p w:rsidR="00C3462F" w:rsidRPr="000210B4" w:rsidRDefault="00C3462F" w:rsidP="004A7E83">
      <w:pPr>
        <w:pStyle w:val="20"/>
        <w:shd w:val="clear" w:color="auto" w:fill="auto"/>
        <w:spacing w:line="240" w:lineRule="auto"/>
        <w:ind w:firstLine="709"/>
        <w:jc w:val="both"/>
        <w:rPr>
          <w:rFonts w:ascii="Times New Roman" w:hAnsi="Times New Roman" w:cs="Times New Roman"/>
          <w:b w:val="0"/>
          <w:bCs w:val="0"/>
          <w:sz w:val="24"/>
          <w:szCs w:val="24"/>
        </w:rPr>
      </w:pPr>
      <w:r w:rsidRPr="000210B4">
        <w:rPr>
          <w:rStyle w:val="2"/>
          <w:sz w:val="24"/>
          <w:szCs w:val="24"/>
        </w:rPr>
        <w:t>- государственные службы занятости;</w:t>
      </w:r>
    </w:p>
    <w:p w:rsidR="00C3462F" w:rsidRPr="000210B4" w:rsidRDefault="00C3462F" w:rsidP="004A7E83">
      <w:pPr>
        <w:pStyle w:val="20"/>
        <w:shd w:val="clear" w:color="auto" w:fill="auto"/>
        <w:spacing w:line="240" w:lineRule="auto"/>
        <w:ind w:firstLine="709"/>
        <w:jc w:val="both"/>
        <w:rPr>
          <w:rFonts w:ascii="Times New Roman" w:hAnsi="Times New Roman" w:cs="Times New Roman"/>
          <w:b w:val="0"/>
          <w:bCs w:val="0"/>
          <w:sz w:val="24"/>
          <w:szCs w:val="24"/>
        </w:rPr>
      </w:pPr>
      <w:r w:rsidRPr="000210B4">
        <w:rPr>
          <w:rStyle w:val="2"/>
          <w:sz w:val="24"/>
          <w:szCs w:val="24"/>
        </w:rPr>
        <w:t>- негосударственная система занятости;</w:t>
      </w:r>
    </w:p>
    <w:p w:rsidR="00C3462F" w:rsidRPr="000210B4" w:rsidRDefault="00C3462F" w:rsidP="004A7E83">
      <w:pPr>
        <w:pStyle w:val="20"/>
        <w:shd w:val="clear" w:color="auto" w:fill="auto"/>
        <w:tabs>
          <w:tab w:val="right" w:pos="8283"/>
        </w:tabs>
        <w:spacing w:line="240" w:lineRule="auto"/>
        <w:ind w:firstLine="709"/>
        <w:jc w:val="both"/>
        <w:rPr>
          <w:rFonts w:ascii="Times New Roman" w:hAnsi="Times New Roman" w:cs="Times New Roman"/>
          <w:b w:val="0"/>
          <w:bCs w:val="0"/>
          <w:sz w:val="24"/>
          <w:szCs w:val="24"/>
        </w:rPr>
      </w:pPr>
      <w:r w:rsidRPr="000210B4">
        <w:rPr>
          <w:rStyle w:val="2"/>
          <w:sz w:val="24"/>
          <w:szCs w:val="24"/>
        </w:rPr>
        <w:t>- кадровые службы предприятий и фирм;</w:t>
      </w:r>
      <w:r w:rsidRPr="000210B4">
        <w:rPr>
          <w:rStyle w:val="2"/>
          <w:sz w:val="24"/>
          <w:szCs w:val="24"/>
        </w:rPr>
        <w:tab/>
      </w:r>
    </w:p>
    <w:p w:rsidR="00C3462F" w:rsidRPr="000210B4" w:rsidRDefault="00C3462F" w:rsidP="004A7E83">
      <w:pPr>
        <w:pStyle w:val="BodyText"/>
        <w:shd w:val="clear" w:color="auto" w:fill="auto"/>
        <w:spacing w:before="0" w:line="240" w:lineRule="auto"/>
        <w:ind w:firstLine="709"/>
        <w:rPr>
          <w:rFonts w:cs="Courier New"/>
          <w:b w:val="0"/>
          <w:bCs w:val="0"/>
          <w:sz w:val="24"/>
          <w:szCs w:val="24"/>
        </w:rPr>
      </w:pPr>
      <w:r w:rsidRPr="000210B4">
        <w:rPr>
          <w:b w:val="0"/>
          <w:bCs w:val="0"/>
          <w:sz w:val="24"/>
          <w:szCs w:val="24"/>
        </w:rPr>
        <w:fldChar w:fldCharType="end"/>
      </w:r>
      <w:r w:rsidRPr="000210B4">
        <w:rPr>
          <w:b w:val="0"/>
          <w:bCs w:val="0"/>
          <w:sz w:val="24"/>
          <w:szCs w:val="24"/>
        </w:rPr>
        <w:t>- о</w:t>
      </w:r>
      <w:r w:rsidRPr="000210B4">
        <w:rPr>
          <w:rStyle w:val="9pt1"/>
          <w:sz w:val="24"/>
          <w:szCs w:val="24"/>
        </w:rPr>
        <w:t>бщественные организации и объединения, социальные и общественные фонды;</w:t>
      </w:r>
    </w:p>
    <w:p w:rsidR="00C3462F" w:rsidRPr="000210B4" w:rsidRDefault="00C3462F" w:rsidP="004A7E83">
      <w:pPr>
        <w:pStyle w:val="BodyText"/>
        <w:shd w:val="clear" w:color="auto" w:fill="auto"/>
        <w:spacing w:before="0" w:line="240" w:lineRule="auto"/>
        <w:ind w:firstLine="709"/>
        <w:rPr>
          <w:rFonts w:cs="Courier New"/>
          <w:b w:val="0"/>
          <w:bCs w:val="0"/>
          <w:sz w:val="24"/>
          <w:szCs w:val="24"/>
        </w:rPr>
      </w:pPr>
      <w:r w:rsidRPr="000210B4">
        <w:rPr>
          <w:rStyle w:val="9pt1"/>
          <w:sz w:val="24"/>
          <w:szCs w:val="24"/>
        </w:rPr>
        <w:t xml:space="preserve">- </w:t>
      </w:r>
      <w:r>
        <w:rPr>
          <w:rStyle w:val="9pt1"/>
          <w:sz w:val="24"/>
          <w:szCs w:val="24"/>
        </w:rPr>
        <w:t>и</w:t>
      </w:r>
      <w:r w:rsidRPr="000210B4">
        <w:rPr>
          <w:rStyle w:val="9pt1"/>
          <w:sz w:val="24"/>
          <w:szCs w:val="24"/>
        </w:rPr>
        <w:t>нформационные механизмы;</w:t>
      </w:r>
    </w:p>
    <w:p w:rsidR="00C3462F" w:rsidRPr="000210B4" w:rsidRDefault="00C3462F" w:rsidP="004A7E83">
      <w:pPr>
        <w:pStyle w:val="BodyText"/>
        <w:shd w:val="clear" w:color="auto" w:fill="auto"/>
        <w:spacing w:before="0" w:line="240" w:lineRule="auto"/>
        <w:ind w:firstLine="709"/>
        <w:rPr>
          <w:rFonts w:cs="Courier New"/>
          <w:b w:val="0"/>
          <w:bCs w:val="0"/>
          <w:sz w:val="24"/>
          <w:szCs w:val="24"/>
        </w:rPr>
      </w:pPr>
      <w:r w:rsidRPr="000210B4">
        <w:rPr>
          <w:rStyle w:val="9pt1"/>
          <w:color w:val="000000"/>
          <w:sz w:val="24"/>
          <w:szCs w:val="24"/>
        </w:rPr>
        <w:t>- нормативно-правовая база.</w:t>
      </w:r>
    </w:p>
    <w:p w:rsidR="00C3462F" w:rsidRPr="000210B4" w:rsidRDefault="00C3462F" w:rsidP="004A7E83">
      <w:pPr>
        <w:pStyle w:val="BodyText"/>
        <w:shd w:val="clear" w:color="auto" w:fill="auto"/>
        <w:spacing w:before="0" w:line="240" w:lineRule="auto"/>
        <w:ind w:firstLine="709"/>
        <w:rPr>
          <w:rFonts w:cs="Courier New"/>
          <w:b w:val="0"/>
          <w:bCs w:val="0"/>
          <w:sz w:val="24"/>
          <w:szCs w:val="24"/>
        </w:rPr>
      </w:pPr>
      <w:r w:rsidRPr="000210B4">
        <w:rPr>
          <w:rStyle w:val="9pt1"/>
          <w:color w:val="000000"/>
          <w:sz w:val="24"/>
          <w:szCs w:val="24"/>
        </w:rPr>
        <w:t>Что касается информационных механизмов и нормативно-правовой базы, то они  обеспечивают условия функционирование рынка труда, а также взаимосвязь между работодателями и инфраструктурой рынка труда, с одной стороны, и инфраструктурой рынка труда и потенциальными работниками - с другой стороны.</w:t>
      </w:r>
    </w:p>
    <w:p w:rsidR="00C3462F" w:rsidRPr="000210B4" w:rsidRDefault="00C3462F" w:rsidP="004A7E83">
      <w:pPr>
        <w:pStyle w:val="BodyText"/>
        <w:shd w:val="clear" w:color="auto" w:fill="auto"/>
        <w:spacing w:before="0" w:line="240" w:lineRule="auto"/>
        <w:ind w:firstLine="709"/>
        <w:rPr>
          <w:rFonts w:cs="Courier New"/>
          <w:b w:val="0"/>
          <w:bCs w:val="0"/>
          <w:sz w:val="24"/>
          <w:szCs w:val="24"/>
        </w:rPr>
      </w:pPr>
      <w:r w:rsidRPr="000210B4">
        <w:rPr>
          <w:rStyle w:val="9pt1"/>
          <w:color w:val="000000"/>
          <w:sz w:val="24"/>
          <w:szCs w:val="24"/>
        </w:rPr>
        <w:t>Инфраструктура рынка труда, действуя в определенном социально-экономическом и политическом пространстве, находятся под влиянием внешней и внутренней среды. Причем эти факторы оказывают не прямое, а опосредованное влияние, меняя, прежде всего качественные и количественные характеристики рынка труда, факторы его формирования.</w:t>
      </w:r>
    </w:p>
    <w:p w:rsidR="00C3462F" w:rsidRPr="000210B4" w:rsidRDefault="00C3462F" w:rsidP="004A7E83">
      <w:pPr>
        <w:pStyle w:val="BodyText"/>
        <w:shd w:val="clear" w:color="auto" w:fill="auto"/>
        <w:spacing w:before="0" w:line="240" w:lineRule="auto"/>
        <w:ind w:firstLine="709"/>
        <w:rPr>
          <w:rFonts w:cs="Courier New"/>
          <w:b w:val="0"/>
          <w:bCs w:val="0"/>
          <w:sz w:val="24"/>
          <w:szCs w:val="24"/>
        </w:rPr>
      </w:pPr>
      <w:r w:rsidRPr="000210B4">
        <w:rPr>
          <w:rStyle w:val="9pt1"/>
          <w:color w:val="000000"/>
          <w:sz w:val="24"/>
          <w:szCs w:val="24"/>
        </w:rPr>
        <w:t xml:space="preserve">Все </w:t>
      </w:r>
      <w:r w:rsidRPr="000210B4">
        <w:rPr>
          <w:rStyle w:val="9pt1"/>
          <w:b/>
          <w:bCs/>
          <w:color w:val="000000"/>
          <w:sz w:val="24"/>
          <w:szCs w:val="24"/>
        </w:rPr>
        <w:t>факторы,</w:t>
      </w:r>
      <w:r w:rsidRPr="000210B4">
        <w:rPr>
          <w:rStyle w:val="9pt1"/>
          <w:color w:val="000000"/>
          <w:sz w:val="24"/>
          <w:szCs w:val="24"/>
        </w:rPr>
        <w:t xml:space="preserve"> которые оказывают влияние на развитие инфраструктуры рынка груда, условно можно разделить на </w:t>
      </w:r>
      <w:r w:rsidRPr="000210B4">
        <w:rPr>
          <w:rStyle w:val="9pt1"/>
          <w:color w:val="000000"/>
          <w:sz w:val="24"/>
          <w:szCs w:val="24"/>
          <w:u w:val="single"/>
        </w:rPr>
        <w:t>внешние и внутренние</w:t>
      </w:r>
      <w:r w:rsidRPr="000210B4">
        <w:rPr>
          <w:rStyle w:val="9pt1"/>
          <w:color w:val="000000"/>
          <w:sz w:val="24"/>
          <w:szCs w:val="24"/>
        </w:rPr>
        <w:t xml:space="preserve">. Под </w:t>
      </w:r>
      <w:r w:rsidRPr="000210B4">
        <w:rPr>
          <w:rStyle w:val="9pt1"/>
          <w:b/>
          <w:bCs/>
          <w:color w:val="000000"/>
          <w:sz w:val="24"/>
          <w:szCs w:val="24"/>
        </w:rPr>
        <w:t>внешними факторами</w:t>
      </w:r>
      <w:r w:rsidRPr="000210B4">
        <w:rPr>
          <w:rStyle w:val="9pt1"/>
          <w:color w:val="000000"/>
          <w:sz w:val="24"/>
          <w:szCs w:val="24"/>
        </w:rPr>
        <w:t xml:space="preserve"> мы будем понимать те, которые косвенным образом действуют на развитие инфраструктуры. Влияние </w:t>
      </w:r>
      <w:r w:rsidRPr="000210B4">
        <w:rPr>
          <w:rStyle w:val="9pt1"/>
          <w:b/>
          <w:bCs/>
          <w:color w:val="000000"/>
          <w:sz w:val="24"/>
          <w:szCs w:val="24"/>
        </w:rPr>
        <w:t>внутренних факторов</w:t>
      </w:r>
      <w:r w:rsidRPr="000210B4">
        <w:rPr>
          <w:rStyle w:val="9pt1"/>
          <w:color w:val="000000"/>
          <w:sz w:val="24"/>
          <w:szCs w:val="24"/>
        </w:rPr>
        <w:t xml:space="preserve"> связано с изменением или развитием одного из элементов инфраструктуры рынка труда, введением новых институтов. В этом случае, в соответствии с необходимостью соблюдения принципа системности инфраструктуры, изменение одного из элементов влечет изменение других. К внешним факторам следует отнести и  международные факторы.</w:t>
      </w:r>
    </w:p>
    <w:p w:rsidR="00C3462F" w:rsidRPr="000210B4" w:rsidRDefault="00C3462F" w:rsidP="004A7E83">
      <w:pPr>
        <w:pStyle w:val="BodyText"/>
        <w:shd w:val="clear" w:color="auto" w:fill="auto"/>
        <w:spacing w:before="0" w:line="240" w:lineRule="auto"/>
        <w:ind w:firstLine="709"/>
        <w:rPr>
          <w:rFonts w:cs="Courier New"/>
          <w:b w:val="0"/>
          <w:bCs w:val="0"/>
          <w:sz w:val="24"/>
          <w:szCs w:val="24"/>
        </w:rPr>
      </w:pPr>
      <w:r w:rsidRPr="000210B4">
        <w:rPr>
          <w:rStyle w:val="9pt1"/>
          <w:color w:val="000000"/>
          <w:sz w:val="24"/>
          <w:szCs w:val="24"/>
        </w:rPr>
        <w:t>Однако глобализация мировой экономики ведет к формированию мирового рынка рабочей силы, который также имеет свою инфраструктуру. Прежде всего, элементами инфраструктуры мирового рынка рабочей силы являются международные организации, занимающиеся вопросами регулирования трудовых отношений и миграции.</w:t>
      </w:r>
    </w:p>
    <w:p w:rsidR="00C3462F" w:rsidRPr="000210B4" w:rsidRDefault="00C3462F" w:rsidP="004A7E83">
      <w:pPr>
        <w:pStyle w:val="BodyText"/>
        <w:shd w:val="clear" w:color="auto" w:fill="auto"/>
        <w:spacing w:before="0" w:line="240" w:lineRule="auto"/>
        <w:ind w:firstLine="709"/>
        <w:rPr>
          <w:rFonts w:cs="Courier New"/>
          <w:b w:val="0"/>
          <w:bCs w:val="0"/>
          <w:sz w:val="24"/>
          <w:szCs w:val="24"/>
        </w:rPr>
      </w:pPr>
      <w:r w:rsidRPr="000210B4">
        <w:rPr>
          <w:rStyle w:val="9pt1"/>
          <w:color w:val="000000"/>
          <w:sz w:val="24"/>
          <w:szCs w:val="24"/>
        </w:rPr>
        <w:t>На региональных уровнях и в рамках интеграционных объединений также действуют различные организации, занимающиеся вопросами миграции.</w:t>
      </w:r>
    </w:p>
    <w:p w:rsidR="00C3462F" w:rsidRPr="000210B4" w:rsidRDefault="00C3462F" w:rsidP="004A7E83">
      <w:pPr>
        <w:pStyle w:val="BodyText"/>
        <w:shd w:val="clear" w:color="auto" w:fill="auto"/>
        <w:spacing w:before="0" w:line="240" w:lineRule="auto"/>
        <w:ind w:firstLine="709"/>
        <w:rPr>
          <w:rStyle w:val="9pt1"/>
          <w:color w:val="000000"/>
          <w:sz w:val="24"/>
          <w:szCs w:val="24"/>
        </w:rPr>
      </w:pPr>
      <w:r w:rsidRPr="000210B4">
        <w:rPr>
          <w:rStyle w:val="9pt1"/>
          <w:color w:val="000000"/>
          <w:sz w:val="24"/>
          <w:szCs w:val="24"/>
        </w:rPr>
        <w:t>Международный рынок труда оказывает влияние на развитие национального рынка труда, что также находит свое отражение во взаимодействии элементов национальной и международной инфраструктуры рынка труда.</w:t>
      </w:r>
    </w:p>
    <w:p w:rsidR="00C3462F" w:rsidRPr="000210B4" w:rsidRDefault="00C3462F" w:rsidP="004A7E83">
      <w:pPr>
        <w:pStyle w:val="60"/>
        <w:keepNext/>
        <w:keepLines/>
        <w:shd w:val="clear" w:color="auto" w:fill="auto"/>
        <w:spacing w:after="0" w:line="240" w:lineRule="auto"/>
        <w:ind w:firstLine="709"/>
        <w:jc w:val="both"/>
        <w:rPr>
          <w:rStyle w:val="6"/>
          <w:sz w:val="24"/>
          <w:szCs w:val="24"/>
          <w:u w:val="single"/>
        </w:rPr>
      </w:pPr>
      <w:bookmarkStart w:id="0" w:name="bookmark2"/>
    </w:p>
    <w:bookmarkEnd w:id="0"/>
    <w:p w:rsidR="00C3462F" w:rsidRPr="000210B4" w:rsidRDefault="00C3462F" w:rsidP="004A7E83">
      <w:pPr>
        <w:pStyle w:val="BodyText"/>
        <w:shd w:val="clear" w:color="auto" w:fill="auto"/>
        <w:spacing w:before="0" w:line="240" w:lineRule="auto"/>
        <w:ind w:firstLine="709"/>
        <w:rPr>
          <w:rStyle w:val="9pt1"/>
          <w:b/>
          <w:bCs/>
          <w:color w:val="000000"/>
          <w:sz w:val="24"/>
          <w:szCs w:val="24"/>
        </w:rPr>
      </w:pPr>
      <w:r w:rsidRPr="000210B4">
        <w:rPr>
          <w:rStyle w:val="9pt1"/>
          <w:b/>
          <w:bCs/>
          <w:color w:val="000000"/>
          <w:sz w:val="24"/>
          <w:szCs w:val="24"/>
        </w:rPr>
        <w:t>ОСОБЕННОСТИ ФОРМИРОВАНИЯ ИНФРАСТРУКТУРЫ БЕЛОРУССКОГО РЫНКА ТРУДА</w:t>
      </w:r>
    </w:p>
    <w:p w:rsidR="00C3462F" w:rsidRPr="000210B4" w:rsidRDefault="00C3462F" w:rsidP="004A7E83">
      <w:pPr>
        <w:pStyle w:val="BodyText"/>
        <w:shd w:val="clear" w:color="auto" w:fill="auto"/>
        <w:spacing w:before="0" w:line="240" w:lineRule="auto"/>
        <w:ind w:firstLine="709"/>
        <w:rPr>
          <w:rStyle w:val="9pt1"/>
          <w:rFonts w:cs="Courier New"/>
          <w:color w:val="000000"/>
          <w:sz w:val="24"/>
          <w:szCs w:val="24"/>
        </w:rPr>
      </w:pPr>
    </w:p>
    <w:p w:rsidR="00C3462F" w:rsidRPr="000210B4" w:rsidRDefault="00C3462F" w:rsidP="004A7E83">
      <w:pPr>
        <w:ind w:firstLine="709"/>
        <w:jc w:val="both"/>
        <w:rPr>
          <w:rFonts w:ascii="Times New Roman" w:hAnsi="Times New Roman" w:cs="Times New Roman"/>
        </w:rPr>
      </w:pPr>
      <w:r w:rsidRPr="000210B4">
        <w:rPr>
          <w:rStyle w:val="7Exact"/>
          <w:rFonts w:ascii="Times New Roman" w:hAnsi="Times New Roman" w:cs="Times New Roman"/>
          <w:spacing w:val="10"/>
          <w:sz w:val="24"/>
          <w:szCs w:val="24"/>
        </w:rPr>
        <w:t>Государство является социальным, если осуществляет активное воздействие на проис</w:t>
      </w:r>
      <w:r w:rsidRPr="000210B4">
        <w:rPr>
          <w:rStyle w:val="7Exact"/>
          <w:rFonts w:ascii="Times New Roman" w:hAnsi="Times New Roman" w:cs="Times New Roman"/>
          <w:spacing w:val="10"/>
          <w:sz w:val="24"/>
          <w:szCs w:val="24"/>
        </w:rPr>
        <w:softHyphen/>
        <w:t>ходящие в обществе процессы. Составной час</w:t>
      </w:r>
      <w:r w:rsidRPr="000210B4">
        <w:rPr>
          <w:rStyle w:val="7Exact"/>
          <w:rFonts w:ascii="Times New Roman" w:hAnsi="Times New Roman" w:cs="Times New Roman"/>
          <w:spacing w:val="10"/>
          <w:sz w:val="24"/>
          <w:szCs w:val="24"/>
        </w:rPr>
        <w:softHyphen/>
        <w:t>тью социальной политики государства являет</w:t>
      </w:r>
      <w:r w:rsidRPr="000210B4">
        <w:rPr>
          <w:rStyle w:val="7Exact"/>
          <w:rFonts w:ascii="Times New Roman" w:hAnsi="Times New Roman" w:cs="Times New Roman"/>
          <w:spacing w:val="10"/>
          <w:sz w:val="24"/>
          <w:szCs w:val="24"/>
        </w:rPr>
        <w:softHyphen/>
        <w:t>ся государственная политика в сфере занятос</w:t>
      </w:r>
      <w:r w:rsidRPr="000210B4">
        <w:rPr>
          <w:rStyle w:val="7Exact"/>
          <w:rFonts w:ascii="Times New Roman" w:hAnsi="Times New Roman" w:cs="Times New Roman"/>
          <w:spacing w:val="10"/>
          <w:sz w:val="24"/>
          <w:szCs w:val="24"/>
        </w:rPr>
        <w:softHyphen/>
        <w:t>ти населения. В соответствии со ст. 41 Консти</w:t>
      </w:r>
      <w:r w:rsidRPr="000210B4">
        <w:rPr>
          <w:rStyle w:val="7Exact"/>
          <w:rFonts w:ascii="Times New Roman" w:hAnsi="Times New Roman" w:cs="Times New Roman"/>
          <w:spacing w:val="10"/>
          <w:sz w:val="24"/>
          <w:szCs w:val="24"/>
        </w:rPr>
        <w:softHyphen/>
        <w:t>туции гражданам Республики Беларусь гаран</w:t>
      </w:r>
      <w:r w:rsidRPr="000210B4">
        <w:rPr>
          <w:rStyle w:val="7Exact"/>
          <w:rFonts w:ascii="Times New Roman" w:hAnsi="Times New Roman" w:cs="Times New Roman"/>
          <w:spacing w:val="10"/>
          <w:sz w:val="24"/>
          <w:szCs w:val="24"/>
        </w:rPr>
        <w:softHyphen/>
        <w:t>тируется право на труд и устанавливается, что государство создает условия для полной заня</w:t>
      </w:r>
      <w:r w:rsidRPr="000210B4">
        <w:rPr>
          <w:rStyle w:val="7Exact"/>
          <w:rFonts w:ascii="Times New Roman" w:hAnsi="Times New Roman" w:cs="Times New Roman"/>
          <w:spacing w:val="10"/>
          <w:sz w:val="24"/>
          <w:szCs w:val="24"/>
        </w:rPr>
        <w:softHyphen/>
        <w:t>тости населения. Конвенция МОТ № 122 «О по</w:t>
      </w:r>
      <w:r w:rsidRPr="000210B4">
        <w:rPr>
          <w:rStyle w:val="7Exact"/>
          <w:rFonts w:ascii="Times New Roman" w:hAnsi="Times New Roman" w:cs="Times New Roman"/>
          <w:spacing w:val="10"/>
          <w:sz w:val="24"/>
          <w:szCs w:val="24"/>
        </w:rPr>
        <w:softHyphen/>
        <w:t>литике в области занятости», ратифицирован</w:t>
      </w:r>
      <w:r w:rsidRPr="000210B4">
        <w:rPr>
          <w:rStyle w:val="7Exact"/>
          <w:rFonts w:ascii="Times New Roman" w:hAnsi="Times New Roman" w:cs="Times New Roman"/>
          <w:spacing w:val="10"/>
          <w:sz w:val="24"/>
          <w:szCs w:val="24"/>
        </w:rPr>
        <w:softHyphen/>
        <w:t>ная Республикой Беларусь 26 февраля 1968 г., определяет, что каждый член Организации про</w:t>
      </w:r>
      <w:r w:rsidRPr="000210B4">
        <w:rPr>
          <w:rStyle w:val="7Exact"/>
          <w:rFonts w:ascii="Times New Roman" w:hAnsi="Times New Roman" w:cs="Times New Roman"/>
          <w:spacing w:val="10"/>
          <w:sz w:val="24"/>
          <w:szCs w:val="24"/>
        </w:rPr>
        <w:softHyphen/>
        <w:t>возглашает и осуществляет в качестве главной цели активную политику, направленную на со</w:t>
      </w:r>
      <w:r w:rsidRPr="000210B4">
        <w:rPr>
          <w:rStyle w:val="7Exact"/>
          <w:rFonts w:ascii="Times New Roman" w:hAnsi="Times New Roman" w:cs="Times New Roman"/>
          <w:spacing w:val="10"/>
          <w:sz w:val="24"/>
          <w:szCs w:val="24"/>
        </w:rPr>
        <w:softHyphen/>
        <w:t>действие полной,</w:t>
      </w:r>
      <w:r>
        <w:rPr>
          <w:rStyle w:val="7Exact"/>
          <w:rFonts w:ascii="Times New Roman" w:hAnsi="Times New Roman" w:cs="Times New Roman"/>
          <w:spacing w:val="10"/>
          <w:sz w:val="24"/>
          <w:szCs w:val="24"/>
        </w:rPr>
        <w:t xml:space="preserve"> </w:t>
      </w:r>
      <w:r w:rsidRPr="000210B4">
        <w:rPr>
          <w:rStyle w:val="7Exact"/>
          <w:rFonts w:ascii="Times New Roman" w:hAnsi="Times New Roman" w:cs="Times New Roman"/>
          <w:spacing w:val="10"/>
          <w:sz w:val="24"/>
          <w:szCs w:val="24"/>
        </w:rPr>
        <w:t>продуктивной и свободно из</w:t>
      </w:r>
      <w:r w:rsidRPr="000210B4">
        <w:rPr>
          <w:rStyle w:val="7Exact"/>
          <w:rFonts w:ascii="Times New Roman" w:hAnsi="Times New Roman" w:cs="Times New Roman"/>
          <w:spacing w:val="10"/>
          <w:sz w:val="24"/>
          <w:szCs w:val="24"/>
        </w:rPr>
        <w:softHyphen/>
        <w:t>бранной занятости. В развитие названных международных актов в ст. 4 Закона Республи</w:t>
      </w:r>
      <w:r w:rsidRPr="000210B4">
        <w:rPr>
          <w:rStyle w:val="7Exact"/>
          <w:rFonts w:ascii="Times New Roman" w:hAnsi="Times New Roman" w:cs="Times New Roman"/>
          <w:spacing w:val="10"/>
          <w:sz w:val="24"/>
          <w:szCs w:val="24"/>
        </w:rPr>
        <w:softHyphen/>
        <w:t>ки Беларусь от 30 мая 1991 г. «О занятости на</w:t>
      </w:r>
      <w:r w:rsidRPr="000210B4">
        <w:rPr>
          <w:rStyle w:val="7Exact"/>
          <w:rFonts w:ascii="Times New Roman" w:hAnsi="Times New Roman" w:cs="Times New Roman"/>
          <w:spacing w:val="10"/>
          <w:sz w:val="24"/>
          <w:szCs w:val="24"/>
        </w:rPr>
        <w:softHyphen/>
        <w:t>селения Республики Беларусь» с последующи</w:t>
      </w:r>
      <w:r w:rsidRPr="000210B4">
        <w:rPr>
          <w:rStyle w:val="7Exact"/>
          <w:rFonts w:ascii="Times New Roman" w:hAnsi="Times New Roman" w:cs="Times New Roman"/>
          <w:spacing w:val="10"/>
          <w:sz w:val="24"/>
          <w:szCs w:val="24"/>
        </w:rPr>
        <w:softHyphen/>
        <w:t>ми изменениями и дополнениями (далее — Закон о занятости) сформулированы основ</w:t>
      </w:r>
      <w:r w:rsidRPr="000210B4">
        <w:rPr>
          <w:rStyle w:val="7Exact"/>
          <w:rFonts w:ascii="Times New Roman" w:hAnsi="Times New Roman" w:cs="Times New Roman"/>
          <w:spacing w:val="10"/>
          <w:sz w:val="24"/>
          <w:szCs w:val="24"/>
        </w:rPr>
        <w:softHyphen/>
        <w:t>ные принципы государственной политики в об</w:t>
      </w:r>
      <w:r w:rsidRPr="000210B4">
        <w:rPr>
          <w:rStyle w:val="7Exact"/>
          <w:rFonts w:ascii="Times New Roman" w:hAnsi="Times New Roman" w:cs="Times New Roman"/>
          <w:spacing w:val="10"/>
          <w:sz w:val="24"/>
          <w:szCs w:val="24"/>
        </w:rPr>
        <w:softHyphen/>
        <w:t>ласти занятости населения.</w:t>
      </w:r>
    </w:p>
    <w:p w:rsidR="00C3462F" w:rsidRPr="000210B4" w:rsidRDefault="00C3462F" w:rsidP="004A7E83">
      <w:pPr>
        <w:ind w:firstLine="709"/>
        <w:jc w:val="both"/>
        <w:rPr>
          <w:rFonts w:ascii="Times New Roman" w:hAnsi="Times New Roman" w:cs="Times New Roman"/>
        </w:rPr>
      </w:pPr>
      <w:r w:rsidRPr="000210B4">
        <w:rPr>
          <w:rStyle w:val="7Exact"/>
          <w:rFonts w:ascii="Times New Roman" w:hAnsi="Times New Roman" w:cs="Times New Roman"/>
          <w:spacing w:val="10"/>
          <w:sz w:val="24"/>
          <w:szCs w:val="24"/>
        </w:rPr>
        <w:t>Таким образом, роль государства как субъ</w:t>
      </w:r>
      <w:r w:rsidRPr="000210B4">
        <w:rPr>
          <w:rStyle w:val="7Exact"/>
          <w:rFonts w:ascii="Times New Roman" w:hAnsi="Times New Roman" w:cs="Times New Roman"/>
          <w:spacing w:val="10"/>
          <w:sz w:val="24"/>
          <w:szCs w:val="24"/>
        </w:rPr>
        <w:softHyphen/>
        <w:t>екта, обеспечивающего занятость населения, определяется международным и отечествен</w:t>
      </w:r>
      <w:r w:rsidRPr="000210B4">
        <w:rPr>
          <w:rStyle w:val="7Exact"/>
          <w:rFonts w:ascii="Times New Roman" w:hAnsi="Times New Roman" w:cs="Times New Roman"/>
          <w:spacing w:val="10"/>
          <w:sz w:val="24"/>
          <w:szCs w:val="24"/>
        </w:rPr>
        <w:softHyphen/>
        <w:t>ным законодательством. В целях обеспечения занятости населения и непосредственного ре</w:t>
      </w:r>
      <w:r w:rsidRPr="000210B4">
        <w:rPr>
          <w:rStyle w:val="7Exact"/>
          <w:rFonts w:ascii="Times New Roman" w:hAnsi="Times New Roman" w:cs="Times New Roman"/>
          <w:spacing w:val="10"/>
          <w:sz w:val="24"/>
          <w:szCs w:val="24"/>
        </w:rPr>
        <w:softHyphen/>
        <w:t>гулирования социально-трудовых отношений государство создает специальные органы, од</w:t>
      </w:r>
      <w:r w:rsidRPr="000210B4">
        <w:rPr>
          <w:rStyle w:val="7Exact"/>
          <w:rFonts w:ascii="Times New Roman" w:hAnsi="Times New Roman" w:cs="Times New Roman"/>
          <w:spacing w:val="10"/>
          <w:sz w:val="24"/>
          <w:szCs w:val="24"/>
        </w:rPr>
        <w:softHyphen/>
        <w:t>ним из которых является специализированная государственная служба занятости.</w:t>
      </w:r>
    </w:p>
    <w:p w:rsidR="00C3462F" w:rsidRPr="000210B4" w:rsidRDefault="00C3462F" w:rsidP="004A7E83">
      <w:pPr>
        <w:ind w:firstLine="709"/>
        <w:jc w:val="both"/>
        <w:rPr>
          <w:rStyle w:val="7Exact"/>
          <w:rFonts w:ascii="Times New Roman" w:hAnsi="Times New Roman" w:cs="Times New Roman"/>
          <w:spacing w:val="10"/>
          <w:sz w:val="24"/>
          <w:szCs w:val="24"/>
        </w:rPr>
      </w:pPr>
      <w:r w:rsidRPr="000210B4">
        <w:rPr>
          <w:rStyle w:val="7Exact"/>
          <w:rFonts w:ascii="Times New Roman" w:hAnsi="Times New Roman" w:cs="Times New Roman"/>
          <w:b/>
          <w:bCs/>
          <w:spacing w:val="10"/>
          <w:sz w:val="24"/>
          <w:szCs w:val="24"/>
        </w:rPr>
        <w:t>Государственная служба занятости</w:t>
      </w:r>
      <w:r w:rsidRPr="000210B4">
        <w:rPr>
          <w:rStyle w:val="7Exact"/>
          <w:rFonts w:ascii="Times New Roman" w:hAnsi="Times New Roman" w:cs="Times New Roman"/>
          <w:spacing w:val="10"/>
          <w:sz w:val="24"/>
          <w:szCs w:val="24"/>
        </w:rPr>
        <w:t xml:space="preserve"> в соста</w:t>
      </w:r>
      <w:r w:rsidRPr="000210B4">
        <w:rPr>
          <w:rStyle w:val="7Exact"/>
          <w:rFonts w:ascii="Times New Roman" w:hAnsi="Times New Roman" w:cs="Times New Roman"/>
          <w:spacing w:val="10"/>
          <w:sz w:val="24"/>
          <w:szCs w:val="24"/>
        </w:rPr>
        <w:softHyphen/>
        <w:t>ве республиканского, областных, районных и городских центров занятости создана в 1991 г. путем преобразования действовавших ранее центров (служб) по трудоустройству. В 1995 г. Республиканский центр занятости населения был реорганизован путем создания в структу</w:t>
      </w:r>
      <w:r w:rsidRPr="000210B4">
        <w:rPr>
          <w:rStyle w:val="7Exact"/>
          <w:rFonts w:ascii="Times New Roman" w:hAnsi="Times New Roman" w:cs="Times New Roman"/>
          <w:spacing w:val="10"/>
          <w:sz w:val="24"/>
          <w:szCs w:val="24"/>
        </w:rPr>
        <w:softHyphen/>
        <w:t xml:space="preserve">ре </w:t>
      </w:r>
      <w:r w:rsidRPr="000210B4">
        <w:rPr>
          <w:rStyle w:val="7Exact"/>
          <w:rFonts w:ascii="Times New Roman" w:hAnsi="Times New Roman" w:cs="Times New Roman"/>
          <w:b/>
          <w:bCs/>
          <w:spacing w:val="10"/>
          <w:sz w:val="24"/>
          <w:szCs w:val="24"/>
        </w:rPr>
        <w:t>Министерства труда</w:t>
      </w:r>
      <w:r w:rsidRPr="000210B4">
        <w:rPr>
          <w:rStyle w:val="7Exact"/>
          <w:rFonts w:ascii="Times New Roman" w:hAnsi="Times New Roman" w:cs="Times New Roman"/>
          <w:spacing w:val="10"/>
          <w:sz w:val="24"/>
          <w:szCs w:val="24"/>
        </w:rPr>
        <w:t xml:space="preserve"> Республики Беларусь Главного управления Государственной службы занятости с правами юридического лица. С 1997 г. систему государственной службы заня</w:t>
      </w:r>
      <w:r w:rsidRPr="000210B4">
        <w:rPr>
          <w:rStyle w:val="7Exact"/>
          <w:rFonts w:ascii="Times New Roman" w:hAnsi="Times New Roman" w:cs="Times New Roman"/>
          <w:spacing w:val="10"/>
          <w:sz w:val="24"/>
          <w:szCs w:val="24"/>
        </w:rPr>
        <w:softHyphen/>
        <w:t>тости населения образовывали Комитет по за</w:t>
      </w:r>
      <w:r w:rsidRPr="000210B4">
        <w:rPr>
          <w:rStyle w:val="7Exact"/>
          <w:rFonts w:ascii="Times New Roman" w:hAnsi="Times New Roman" w:cs="Times New Roman"/>
          <w:spacing w:val="10"/>
          <w:sz w:val="24"/>
          <w:szCs w:val="24"/>
        </w:rPr>
        <w:softHyphen/>
        <w:t>нятости населения (республиканский орган уп</w:t>
      </w:r>
      <w:r w:rsidRPr="000210B4">
        <w:rPr>
          <w:rStyle w:val="7Exact"/>
          <w:rFonts w:ascii="Times New Roman" w:hAnsi="Times New Roman" w:cs="Times New Roman"/>
          <w:spacing w:val="10"/>
          <w:sz w:val="24"/>
          <w:szCs w:val="24"/>
        </w:rPr>
        <w:softHyphen/>
        <w:t>равления, действующий под непосредствен</w:t>
      </w:r>
      <w:r w:rsidRPr="000210B4">
        <w:rPr>
          <w:rStyle w:val="7Exact"/>
          <w:rFonts w:ascii="Times New Roman" w:hAnsi="Times New Roman" w:cs="Times New Roman"/>
          <w:spacing w:val="10"/>
          <w:sz w:val="24"/>
          <w:szCs w:val="24"/>
        </w:rPr>
        <w:softHyphen/>
        <w:t>ным управлением Министерства труда) и под</w:t>
      </w:r>
      <w:r w:rsidRPr="000210B4">
        <w:rPr>
          <w:rStyle w:val="7Exact"/>
          <w:rFonts w:ascii="Times New Roman" w:hAnsi="Times New Roman" w:cs="Times New Roman"/>
          <w:spacing w:val="10"/>
          <w:sz w:val="24"/>
          <w:szCs w:val="24"/>
        </w:rPr>
        <w:softHyphen/>
        <w:t>ведомственные ему органы и организации. В 2001 г. Комитет по занятости населения при Министерстве труда Республики Беларусь лик</w:t>
      </w:r>
      <w:r w:rsidRPr="000210B4">
        <w:rPr>
          <w:rStyle w:val="7Exact"/>
          <w:rFonts w:ascii="Times New Roman" w:hAnsi="Times New Roman" w:cs="Times New Roman"/>
          <w:spacing w:val="10"/>
          <w:sz w:val="24"/>
          <w:szCs w:val="24"/>
        </w:rPr>
        <w:softHyphen/>
        <w:t>видирован, а в структуре Министерства труда и социальной защиты Республики Беларусь со</w:t>
      </w:r>
      <w:r w:rsidRPr="000210B4">
        <w:rPr>
          <w:rStyle w:val="7Exact"/>
          <w:rFonts w:ascii="Times New Roman" w:hAnsi="Times New Roman" w:cs="Times New Roman"/>
          <w:spacing w:val="10"/>
          <w:sz w:val="24"/>
          <w:szCs w:val="24"/>
        </w:rPr>
        <w:softHyphen/>
        <w:t xml:space="preserve">здан </w:t>
      </w:r>
      <w:r w:rsidRPr="000210B4">
        <w:rPr>
          <w:rStyle w:val="7Exact"/>
          <w:rFonts w:ascii="Times New Roman" w:hAnsi="Times New Roman" w:cs="Times New Roman"/>
          <w:b/>
          <w:bCs/>
          <w:spacing w:val="10"/>
          <w:sz w:val="24"/>
          <w:szCs w:val="24"/>
        </w:rPr>
        <w:t>департамент по занятости</w:t>
      </w:r>
      <w:r w:rsidRPr="000210B4">
        <w:rPr>
          <w:rStyle w:val="7Exact"/>
          <w:rFonts w:ascii="Times New Roman" w:hAnsi="Times New Roman" w:cs="Times New Roman"/>
          <w:spacing w:val="10"/>
          <w:sz w:val="24"/>
          <w:szCs w:val="24"/>
        </w:rPr>
        <w:t xml:space="preserve"> без прав юри</w:t>
      </w:r>
      <w:r w:rsidRPr="000210B4">
        <w:rPr>
          <w:rStyle w:val="7Exact"/>
          <w:rFonts w:ascii="Times New Roman" w:hAnsi="Times New Roman" w:cs="Times New Roman"/>
          <w:spacing w:val="10"/>
          <w:sz w:val="24"/>
          <w:szCs w:val="24"/>
        </w:rPr>
        <w:softHyphen/>
        <w:t>дического лица.</w:t>
      </w:r>
    </w:p>
    <w:p w:rsidR="00C3462F" w:rsidRPr="000210B4" w:rsidRDefault="00C3462F" w:rsidP="004A7E83">
      <w:pPr>
        <w:ind w:firstLine="709"/>
        <w:jc w:val="both"/>
        <w:rPr>
          <w:rFonts w:ascii="Times New Roman" w:hAnsi="Times New Roman" w:cs="Times New Roman"/>
        </w:rPr>
      </w:pPr>
      <w:r w:rsidRPr="000210B4">
        <w:rPr>
          <w:rStyle w:val="7Exact"/>
          <w:rFonts w:ascii="Times New Roman" w:hAnsi="Times New Roman" w:cs="Times New Roman"/>
          <w:spacing w:val="10"/>
          <w:sz w:val="24"/>
          <w:szCs w:val="24"/>
        </w:rPr>
        <w:t>Указом Президента Республики Беларусь от 30 января 2003 г. № 50 «О совершенствова</w:t>
      </w:r>
      <w:r w:rsidRPr="000210B4">
        <w:rPr>
          <w:rStyle w:val="7Exact"/>
          <w:rFonts w:ascii="Times New Roman" w:hAnsi="Times New Roman" w:cs="Times New Roman"/>
          <w:spacing w:val="10"/>
          <w:sz w:val="24"/>
          <w:szCs w:val="24"/>
        </w:rPr>
        <w:softHyphen/>
        <w:t>нии деятельности государственной службы за</w:t>
      </w:r>
      <w:r w:rsidRPr="000210B4">
        <w:rPr>
          <w:rStyle w:val="7Exact"/>
          <w:rFonts w:ascii="Times New Roman" w:hAnsi="Times New Roman" w:cs="Times New Roman"/>
          <w:spacing w:val="10"/>
          <w:sz w:val="24"/>
          <w:szCs w:val="24"/>
        </w:rPr>
        <w:softHyphen/>
        <w:t>нятости населения» в целях совершенствова</w:t>
      </w:r>
      <w:r w:rsidRPr="000210B4">
        <w:rPr>
          <w:rStyle w:val="7Exact"/>
          <w:rFonts w:ascii="Times New Roman" w:hAnsi="Times New Roman" w:cs="Times New Roman"/>
          <w:spacing w:val="10"/>
          <w:sz w:val="24"/>
          <w:szCs w:val="24"/>
        </w:rPr>
        <w:softHyphen/>
        <w:t>ния деятельности государственной службы за</w:t>
      </w:r>
      <w:r w:rsidRPr="000210B4">
        <w:rPr>
          <w:rStyle w:val="7Exact"/>
          <w:rFonts w:ascii="Times New Roman" w:hAnsi="Times New Roman" w:cs="Times New Roman"/>
          <w:spacing w:val="10"/>
          <w:sz w:val="24"/>
          <w:szCs w:val="24"/>
        </w:rPr>
        <w:softHyphen/>
        <w:t>нятости населения, оптимизации структуры ее органов территориальные органы государст</w:t>
      </w:r>
      <w:r w:rsidRPr="000210B4">
        <w:rPr>
          <w:rStyle w:val="7Exact"/>
          <w:rFonts w:ascii="Times New Roman" w:hAnsi="Times New Roman" w:cs="Times New Roman"/>
          <w:spacing w:val="10"/>
          <w:sz w:val="24"/>
          <w:szCs w:val="24"/>
        </w:rPr>
        <w:softHyphen/>
        <w:t>венной службы занятости населения (управле</w:t>
      </w:r>
      <w:r w:rsidRPr="000210B4">
        <w:rPr>
          <w:rStyle w:val="7Exact"/>
          <w:rFonts w:ascii="Times New Roman" w:hAnsi="Times New Roman" w:cs="Times New Roman"/>
          <w:spacing w:val="10"/>
          <w:sz w:val="24"/>
          <w:szCs w:val="24"/>
        </w:rPr>
        <w:softHyphen/>
        <w:t>ния областных служб занятости населения, ре</w:t>
      </w:r>
      <w:r w:rsidRPr="000210B4">
        <w:rPr>
          <w:rStyle w:val="7Exact"/>
          <w:rFonts w:ascii="Times New Roman" w:hAnsi="Times New Roman" w:cs="Times New Roman"/>
          <w:spacing w:val="10"/>
          <w:sz w:val="24"/>
          <w:szCs w:val="24"/>
        </w:rPr>
        <w:softHyphen/>
        <w:t>гиональные, городские, районные центры за</w:t>
      </w:r>
      <w:r w:rsidRPr="000210B4">
        <w:rPr>
          <w:rStyle w:val="7Exact"/>
          <w:rFonts w:ascii="Times New Roman" w:hAnsi="Times New Roman" w:cs="Times New Roman"/>
          <w:spacing w:val="10"/>
          <w:sz w:val="24"/>
          <w:szCs w:val="24"/>
        </w:rPr>
        <w:softHyphen/>
        <w:t>нятости населения Министерства труда и соци</w:t>
      </w:r>
      <w:r w:rsidRPr="000210B4">
        <w:rPr>
          <w:rStyle w:val="7Exact"/>
          <w:rFonts w:ascii="Times New Roman" w:hAnsi="Times New Roman" w:cs="Times New Roman"/>
          <w:spacing w:val="10"/>
          <w:sz w:val="24"/>
          <w:szCs w:val="24"/>
        </w:rPr>
        <w:softHyphen/>
        <w:t>альной защиты) переданы соответствующим местным исполнительным и распорядитель</w:t>
      </w:r>
      <w:r w:rsidRPr="000210B4">
        <w:rPr>
          <w:rStyle w:val="7Exact"/>
          <w:rFonts w:ascii="Times New Roman" w:hAnsi="Times New Roman" w:cs="Times New Roman"/>
          <w:spacing w:val="10"/>
          <w:sz w:val="24"/>
          <w:szCs w:val="24"/>
        </w:rPr>
        <w:softHyphen/>
        <w:t>ным органам.</w:t>
      </w:r>
    </w:p>
    <w:p w:rsidR="00C3462F" w:rsidRPr="000210B4" w:rsidRDefault="00C3462F" w:rsidP="004A7E83">
      <w:pPr>
        <w:ind w:firstLine="709"/>
        <w:jc w:val="both"/>
        <w:rPr>
          <w:rFonts w:ascii="Times New Roman" w:hAnsi="Times New Roman" w:cs="Times New Roman"/>
        </w:rPr>
      </w:pPr>
      <w:r w:rsidRPr="000210B4">
        <w:rPr>
          <w:rStyle w:val="7Exact"/>
          <w:rFonts w:ascii="Times New Roman" w:hAnsi="Times New Roman" w:cs="Times New Roman"/>
          <w:spacing w:val="10"/>
          <w:sz w:val="24"/>
          <w:szCs w:val="24"/>
        </w:rPr>
        <w:t>Таким образом, преобразования сводятся к установлению двойного подчинения основных связующих звеньев структуры государст</w:t>
      </w:r>
      <w:r w:rsidRPr="000210B4">
        <w:rPr>
          <w:rStyle w:val="7Exact"/>
          <w:rFonts w:ascii="Times New Roman" w:hAnsi="Times New Roman" w:cs="Times New Roman"/>
          <w:spacing w:val="10"/>
          <w:sz w:val="24"/>
          <w:szCs w:val="24"/>
        </w:rPr>
        <w:softHyphen/>
        <w:t>венной службы занятости — управлений служб занятости (Минского городского цент</w:t>
      </w:r>
      <w:r w:rsidRPr="000210B4">
        <w:rPr>
          <w:rStyle w:val="7Exact"/>
          <w:rFonts w:ascii="Times New Roman" w:hAnsi="Times New Roman" w:cs="Times New Roman"/>
          <w:spacing w:val="10"/>
          <w:sz w:val="24"/>
          <w:szCs w:val="24"/>
        </w:rPr>
        <w:softHyphen/>
        <w:t>ра): с одной стороны — Министерству труда и социальной защиты, а с другой — местным ис</w:t>
      </w:r>
      <w:r w:rsidRPr="000210B4">
        <w:rPr>
          <w:rStyle w:val="7Exact"/>
          <w:rFonts w:ascii="Times New Roman" w:hAnsi="Times New Roman" w:cs="Times New Roman"/>
          <w:spacing w:val="10"/>
          <w:sz w:val="24"/>
          <w:szCs w:val="24"/>
        </w:rPr>
        <w:softHyphen/>
        <w:t>полнительным и распорядительным органам.</w:t>
      </w:r>
    </w:p>
    <w:p w:rsidR="00C3462F" w:rsidRPr="000210B4" w:rsidRDefault="00C3462F" w:rsidP="004A7E83">
      <w:pPr>
        <w:ind w:firstLine="709"/>
        <w:jc w:val="both"/>
        <w:rPr>
          <w:rFonts w:ascii="Times New Roman" w:hAnsi="Times New Roman" w:cs="Times New Roman"/>
        </w:rPr>
      </w:pPr>
      <w:r w:rsidRPr="000210B4">
        <w:rPr>
          <w:rStyle w:val="7Exact"/>
          <w:rFonts w:ascii="Times New Roman" w:hAnsi="Times New Roman" w:cs="Times New Roman"/>
          <w:spacing w:val="10"/>
          <w:sz w:val="24"/>
          <w:szCs w:val="24"/>
        </w:rPr>
        <w:t>Изучение современной практики функцио</w:t>
      </w:r>
      <w:r w:rsidRPr="000210B4">
        <w:rPr>
          <w:rStyle w:val="7Exact"/>
          <w:rFonts w:ascii="Times New Roman" w:hAnsi="Times New Roman" w:cs="Times New Roman"/>
          <w:spacing w:val="10"/>
          <w:sz w:val="24"/>
          <w:szCs w:val="24"/>
        </w:rPr>
        <w:softHyphen/>
        <w:t>нирования служб занятости в зарубежных странах (США, Великобритания, Швейцария и др.) показывает, что наряду с государственной службой занятости населения право на оказа</w:t>
      </w:r>
      <w:r w:rsidRPr="000210B4">
        <w:rPr>
          <w:rStyle w:val="7Exact"/>
          <w:rFonts w:ascii="Times New Roman" w:hAnsi="Times New Roman" w:cs="Times New Roman"/>
          <w:spacing w:val="10"/>
          <w:sz w:val="24"/>
          <w:szCs w:val="24"/>
        </w:rPr>
        <w:softHyphen/>
        <w:t>ние услуг в трудоустройстве безработных по</w:t>
      </w:r>
      <w:r w:rsidRPr="000210B4">
        <w:rPr>
          <w:rStyle w:val="7Exact"/>
          <w:rFonts w:ascii="Times New Roman" w:hAnsi="Times New Roman" w:cs="Times New Roman"/>
          <w:spacing w:val="10"/>
          <w:sz w:val="24"/>
          <w:szCs w:val="24"/>
        </w:rPr>
        <w:softHyphen/>
        <w:t>лучают также частные службы .</w:t>
      </w:r>
    </w:p>
    <w:p w:rsidR="00C3462F" w:rsidRPr="000210B4" w:rsidRDefault="00C3462F" w:rsidP="004A7E83">
      <w:pPr>
        <w:ind w:firstLine="709"/>
        <w:jc w:val="both"/>
        <w:rPr>
          <w:rFonts w:ascii="Times New Roman" w:hAnsi="Times New Roman" w:cs="Times New Roman"/>
        </w:rPr>
      </w:pPr>
      <w:r w:rsidRPr="000210B4">
        <w:rPr>
          <w:rStyle w:val="7Exact"/>
          <w:rFonts w:ascii="Times New Roman" w:hAnsi="Times New Roman" w:cs="Times New Roman"/>
          <w:spacing w:val="10"/>
          <w:sz w:val="24"/>
          <w:szCs w:val="24"/>
        </w:rPr>
        <w:t>В белорусском законодательстве о заня</w:t>
      </w:r>
      <w:r w:rsidRPr="000210B4">
        <w:rPr>
          <w:rStyle w:val="7Exact"/>
          <w:rFonts w:ascii="Times New Roman" w:hAnsi="Times New Roman" w:cs="Times New Roman"/>
          <w:spacing w:val="10"/>
          <w:sz w:val="24"/>
          <w:szCs w:val="24"/>
        </w:rPr>
        <w:softHyphen/>
        <w:t>тости даже не употребляется термин «част</w:t>
      </w:r>
      <w:r w:rsidRPr="000210B4">
        <w:rPr>
          <w:rStyle w:val="7Exact"/>
          <w:rFonts w:ascii="Times New Roman" w:hAnsi="Times New Roman" w:cs="Times New Roman"/>
          <w:spacing w:val="10"/>
          <w:sz w:val="24"/>
          <w:szCs w:val="24"/>
        </w:rPr>
        <w:softHyphen/>
        <w:t>ные агентства занятости». На практике эти агентства стали возникать в начале 90-х гг. XX в. Сеть таких служб постепенно расширя</w:t>
      </w:r>
      <w:r w:rsidRPr="000210B4">
        <w:rPr>
          <w:rStyle w:val="7Exact"/>
          <w:rFonts w:ascii="Times New Roman" w:hAnsi="Times New Roman" w:cs="Times New Roman"/>
          <w:spacing w:val="10"/>
          <w:sz w:val="24"/>
          <w:szCs w:val="24"/>
        </w:rPr>
        <w:softHyphen/>
        <w:t>ется. При оказании помощи в трудоустройст</w:t>
      </w:r>
      <w:r w:rsidRPr="000210B4">
        <w:rPr>
          <w:rStyle w:val="7Exact"/>
          <w:rFonts w:ascii="Times New Roman" w:hAnsi="Times New Roman" w:cs="Times New Roman"/>
          <w:spacing w:val="10"/>
          <w:sz w:val="24"/>
          <w:szCs w:val="24"/>
        </w:rPr>
        <w:softHyphen/>
        <w:t>ве они, в отличие от государственных, не вкладывают средства в создание и сохране</w:t>
      </w:r>
      <w:r w:rsidRPr="000210B4">
        <w:rPr>
          <w:rStyle w:val="7Exact"/>
          <w:rFonts w:ascii="Times New Roman" w:hAnsi="Times New Roman" w:cs="Times New Roman"/>
          <w:spacing w:val="10"/>
          <w:sz w:val="24"/>
          <w:szCs w:val="24"/>
        </w:rPr>
        <w:softHyphen/>
        <w:t>ние мест на предприятиях, не выплачивают пособий по безработице, не проводят бес</w:t>
      </w:r>
      <w:r w:rsidRPr="000210B4">
        <w:rPr>
          <w:rStyle w:val="7Exact"/>
          <w:rFonts w:ascii="Times New Roman" w:hAnsi="Times New Roman" w:cs="Times New Roman"/>
          <w:spacing w:val="10"/>
          <w:sz w:val="24"/>
          <w:szCs w:val="24"/>
        </w:rPr>
        <w:softHyphen/>
        <w:t>платного обучения, не оказывают материаль</w:t>
      </w:r>
      <w:r w:rsidRPr="000210B4">
        <w:rPr>
          <w:rStyle w:val="7Exact"/>
          <w:rFonts w:ascii="Times New Roman" w:hAnsi="Times New Roman" w:cs="Times New Roman"/>
          <w:spacing w:val="10"/>
          <w:sz w:val="24"/>
          <w:szCs w:val="24"/>
        </w:rPr>
        <w:softHyphen/>
        <w:t>ной помощи. Вместе с тем они способны пре</w:t>
      </w:r>
      <w:r w:rsidRPr="000210B4">
        <w:rPr>
          <w:rStyle w:val="7Exact"/>
          <w:rFonts w:ascii="Times New Roman" w:hAnsi="Times New Roman" w:cs="Times New Roman"/>
          <w:spacing w:val="10"/>
          <w:sz w:val="24"/>
          <w:szCs w:val="24"/>
        </w:rPr>
        <w:softHyphen/>
        <w:t>доставить возможность выбора необходимых форм занятости.</w:t>
      </w:r>
    </w:p>
    <w:p w:rsidR="00C3462F" w:rsidRPr="000210B4" w:rsidRDefault="00C3462F" w:rsidP="004A7E83">
      <w:pPr>
        <w:ind w:firstLine="709"/>
        <w:jc w:val="both"/>
        <w:rPr>
          <w:rFonts w:ascii="Times New Roman" w:hAnsi="Times New Roman" w:cs="Times New Roman"/>
        </w:rPr>
      </w:pPr>
      <w:r w:rsidRPr="000210B4">
        <w:rPr>
          <w:rStyle w:val="7Exact"/>
          <w:rFonts w:ascii="Times New Roman" w:hAnsi="Times New Roman" w:cs="Times New Roman"/>
          <w:spacing w:val="10"/>
          <w:sz w:val="24"/>
          <w:szCs w:val="24"/>
        </w:rPr>
        <w:t xml:space="preserve">Следует отметить, что 19 июня 1997 г. МОТ приняла Конвенцию № 181 «О </w:t>
      </w:r>
      <w:r w:rsidRPr="000210B4">
        <w:rPr>
          <w:rStyle w:val="7Exact"/>
          <w:rFonts w:ascii="Times New Roman" w:hAnsi="Times New Roman" w:cs="Times New Roman"/>
          <w:b/>
          <w:bCs/>
          <w:spacing w:val="10"/>
          <w:sz w:val="24"/>
          <w:szCs w:val="24"/>
        </w:rPr>
        <w:t>частных агент</w:t>
      </w:r>
      <w:r w:rsidRPr="000210B4">
        <w:rPr>
          <w:rStyle w:val="7Exact"/>
          <w:rFonts w:ascii="Times New Roman" w:hAnsi="Times New Roman" w:cs="Times New Roman"/>
          <w:b/>
          <w:bCs/>
          <w:spacing w:val="10"/>
          <w:sz w:val="24"/>
          <w:szCs w:val="24"/>
        </w:rPr>
        <w:softHyphen/>
        <w:t>ствах занятости</w:t>
      </w:r>
      <w:r w:rsidRPr="000210B4">
        <w:rPr>
          <w:rStyle w:val="7Exact"/>
          <w:rFonts w:ascii="Times New Roman" w:hAnsi="Times New Roman" w:cs="Times New Roman"/>
          <w:spacing w:val="10"/>
          <w:sz w:val="24"/>
          <w:szCs w:val="24"/>
        </w:rPr>
        <w:t>». Конвенцией установлено, что термин «частное агентство занятости» оз</w:t>
      </w:r>
      <w:r w:rsidRPr="000210B4">
        <w:rPr>
          <w:rStyle w:val="7Exact"/>
          <w:rFonts w:ascii="Times New Roman" w:hAnsi="Times New Roman" w:cs="Times New Roman"/>
          <w:spacing w:val="10"/>
          <w:sz w:val="24"/>
          <w:szCs w:val="24"/>
        </w:rPr>
        <w:softHyphen/>
        <w:t>начает любое физическое или юридическое лицо, независимое от государственных орга</w:t>
      </w:r>
      <w:r w:rsidRPr="000210B4">
        <w:rPr>
          <w:rStyle w:val="7Exact"/>
          <w:rFonts w:ascii="Times New Roman" w:hAnsi="Times New Roman" w:cs="Times New Roman"/>
          <w:spacing w:val="10"/>
          <w:sz w:val="24"/>
          <w:szCs w:val="24"/>
        </w:rPr>
        <w:softHyphen/>
        <w:t>нов, которое предоставляет одну или более из следующих услуг на рынке труда:</w:t>
      </w:r>
    </w:p>
    <w:p w:rsidR="00C3462F" w:rsidRPr="000210B4" w:rsidRDefault="00C3462F" w:rsidP="004A7E83">
      <w:pPr>
        <w:ind w:firstLine="709"/>
        <w:jc w:val="both"/>
        <w:rPr>
          <w:rStyle w:val="7Exact"/>
          <w:rFonts w:ascii="Times New Roman" w:hAnsi="Times New Roman" w:cs="Times New Roman"/>
          <w:spacing w:val="10"/>
          <w:sz w:val="24"/>
          <w:szCs w:val="24"/>
        </w:rPr>
      </w:pPr>
      <w:r w:rsidRPr="000210B4">
        <w:rPr>
          <w:rStyle w:val="7Exact"/>
          <w:rFonts w:ascii="Times New Roman" w:hAnsi="Times New Roman" w:cs="Times New Roman"/>
          <w:spacing w:val="10"/>
          <w:sz w:val="24"/>
          <w:szCs w:val="24"/>
        </w:rPr>
        <w:t>а) увязывание предложений рабочих мест и заявок на них, при этом частное агентство занятости не становится стороной в трудовых отношениях, могущих при этом возникнуть;</w:t>
      </w:r>
    </w:p>
    <w:p w:rsidR="00C3462F" w:rsidRPr="000210B4" w:rsidRDefault="00C3462F" w:rsidP="004A7E83">
      <w:pPr>
        <w:ind w:firstLine="709"/>
        <w:jc w:val="both"/>
        <w:rPr>
          <w:rFonts w:ascii="Times New Roman" w:hAnsi="Times New Roman" w:cs="Times New Roman"/>
        </w:rPr>
      </w:pPr>
      <w:r w:rsidRPr="000210B4">
        <w:rPr>
          <w:rStyle w:val="7Exact"/>
          <w:rFonts w:ascii="Times New Roman" w:hAnsi="Times New Roman" w:cs="Times New Roman"/>
          <w:spacing w:val="10"/>
          <w:sz w:val="24"/>
          <w:szCs w:val="24"/>
        </w:rPr>
        <w:t>б)</w:t>
      </w:r>
      <w:r w:rsidRPr="000210B4">
        <w:rPr>
          <w:rStyle w:val="7Exact"/>
          <w:rFonts w:ascii="Times New Roman" w:hAnsi="Times New Roman" w:cs="Times New Roman"/>
          <w:spacing w:val="10"/>
          <w:sz w:val="24"/>
          <w:szCs w:val="24"/>
        </w:rPr>
        <w:tab/>
        <w:t>найм работников с целью предоставле</w:t>
      </w:r>
      <w:r w:rsidRPr="000210B4">
        <w:rPr>
          <w:rStyle w:val="7Exact"/>
          <w:rFonts w:ascii="Times New Roman" w:hAnsi="Times New Roman" w:cs="Times New Roman"/>
          <w:spacing w:val="10"/>
          <w:sz w:val="24"/>
          <w:szCs w:val="24"/>
        </w:rPr>
        <w:softHyphen/>
        <w:t>ния их в распоряжение третьей стороны, кото</w:t>
      </w:r>
      <w:r w:rsidRPr="000210B4">
        <w:rPr>
          <w:rStyle w:val="7Exact"/>
          <w:rFonts w:ascii="Times New Roman" w:hAnsi="Times New Roman" w:cs="Times New Roman"/>
          <w:spacing w:val="10"/>
          <w:sz w:val="24"/>
          <w:szCs w:val="24"/>
        </w:rPr>
        <w:softHyphen/>
        <w:t>рая может быть физическим или юридическим лицом и устанавливает им рабочие задания и контролирует их выполнение:</w:t>
      </w:r>
    </w:p>
    <w:p w:rsidR="00C3462F" w:rsidRPr="000210B4" w:rsidRDefault="00C3462F" w:rsidP="004A7E83">
      <w:pPr>
        <w:ind w:firstLine="709"/>
        <w:jc w:val="both"/>
        <w:rPr>
          <w:rFonts w:ascii="Times New Roman" w:hAnsi="Times New Roman" w:cs="Times New Roman"/>
        </w:rPr>
      </w:pPr>
      <w:r w:rsidRPr="000210B4">
        <w:rPr>
          <w:rStyle w:val="7Exact"/>
          <w:rFonts w:ascii="Times New Roman" w:hAnsi="Times New Roman" w:cs="Times New Roman"/>
          <w:spacing w:val="10"/>
          <w:sz w:val="24"/>
          <w:szCs w:val="24"/>
        </w:rPr>
        <w:t>в)</w:t>
      </w:r>
      <w:r w:rsidRPr="000210B4">
        <w:rPr>
          <w:rStyle w:val="7Exact"/>
          <w:rFonts w:ascii="Times New Roman" w:hAnsi="Times New Roman" w:cs="Times New Roman"/>
          <w:spacing w:val="10"/>
          <w:sz w:val="24"/>
          <w:szCs w:val="24"/>
        </w:rPr>
        <w:tab/>
        <w:t>другие услуги, связанные с поиском ра</w:t>
      </w:r>
      <w:r w:rsidRPr="000210B4">
        <w:rPr>
          <w:rStyle w:val="7Exact"/>
          <w:rFonts w:ascii="Times New Roman" w:hAnsi="Times New Roman" w:cs="Times New Roman"/>
          <w:spacing w:val="10"/>
          <w:sz w:val="24"/>
          <w:szCs w:val="24"/>
        </w:rPr>
        <w:softHyphen/>
        <w:t>боты, определяемые компетентным органом после консультаций с наиболее представитель</w:t>
      </w:r>
      <w:r w:rsidRPr="000210B4">
        <w:rPr>
          <w:rStyle w:val="7Exact"/>
          <w:rFonts w:ascii="Times New Roman" w:hAnsi="Times New Roman" w:cs="Times New Roman"/>
          <w:spacing w:val="10"/>
          <w:sz w:val="24"/>
          <w:szCs w:val="24"/>
        </w:rPr>
        <w:softHyphen/>
        <w:t>ными организациями работодателей и трудя</w:t>
      </w:r>
      <w:r w:rsidRPr="000210B4">
        <w:rPr>
          <w:rStyle w:val="7Exact"/>
          <w:rFonts w:ascii="Times New Roman" w:hAnsi="Times New Roman" w:cs="Times New Roman"/>
          <w:spacing w:val="10"/>
          <w:sz w:val="24"/>
          <w:szCs w:val="24"/>
        </w:rPr>
        <w:softHyphen/>
        <w:t>щихся, а также предоставление информации, не имеющие целью увязывание конкретных предложений рабочих мест и заявок на них.</w:t>
      </w:r>
    </w:p>
    <w:p w:rsidR="00C3462F" w:rsidRPr="000210B4" w:rsidRDefault="00C3462F" w:rsidP="004A7E83">
      <w:pPr>
        <w:ind w:firstLine="709"/>
        <w:jc w:val="both"/>
        <w:rPr>
          <w:rFonts w:ascii="Times New Roman" w:hAnsi="Times New Roman" w:cs="Times New Roman"/>
        </w:rPr>
      </w:pPr>
      <w:r w:rsidRPr="000210B4">
        <w:rPr>
          <w:rStyle w:val="7Exact"/>
          <w:rFonts w:ascii="Times New Roman" w:hAnsi="Times New Roman" w:cs="Times New Roman"/>
          <w:spacing w:val="10"/>
          <w:sz w:val="24"/>
          <w:szCs w:val="24"/>
        </w:rPr>
        <w:t>Одна из целей Конвенции МОТ № 181 состо</w:t>
      </w:r>
      <w:r w:rsidRPr="000210B4">
        <w:rPr>
          <w:rStyle w:val="7Exact"/>
          <w:rFonts w:ascii="Times New Roman" w:hAnsi="Times New Roman" w:cs="Times New Roman"/>
          <w:spacing w:val="10"/>
          <w:sz w:val="24"/>
          <w:szCs w:val="24"/>
        </w:rPr>
        <w:softHyphen/>
        <w:t>ит в том, чтобы разрешить функционирование частных агентств занятости и защитить, в пре</w:t>
      </w:r>
      <w:r w:rsidRPr="000210B4">
        <w:rPr>
          <w:rStyle w:val="7Exact"/>
          <w:rFonts w:ascii="Times New Roman" w:hAnsi="Times New Roman" w:cs="Times New Roman"/>
          <w:spacing w:val="10"/>
          <w:sz w:val="24"/>
          <w:szCs w:val="24"/>
        </w:rPr>
        <w:softHyphen/>
        <w:t>делах ее положений, трудящихся, пользующих</w:t>
      </w:r>
      <w:r w:rsidRPr="000210B4">
        <w:rPr>
          <w:rStyle w:val="7Exact"/>
          <w:rFonts w:ascii="Times New Roman" w:hAnsi="Times New Roman" w:cs="Times New Roman"/>
          <w:spacing w:val="10"/>
          <w:sz w:val="24"/>
          <w:szCs w:val="24"/>
        </w:rPr>
        <w:softHyphen/>
        <w:t>ся их услугами. Это предполагает следующее:</w:t>
      </w:r>
    </w:p>
    <w:p w:rsidR="00C3462F" w:rsidRPr="000210B4" w:rsidRDefault="00C3462F" w:rsidP="004A7E83">
      <w:pPr>
        <w:ind w:firstLine="709"/>
        <w:jc w:val="both"/>
        <w:rPr>
          <w:rFonts w:ascii="Times New Roman" w:hAnsi="Times New Roman" w:cs="Times New Roman"/>
        </w:rPr>
      </w:pPr>
      <w:r w:rsidRPr="000210B4">
        <w:rPr>
          <w:rStyle w:val="7Exact"/>
          <w:rFonts w:ascii="Times New Roman" w:hAnsi="Times New Roman" w:cs="Times New Roman"/>
          <w:spacing w:val="10"/>
          <w:sz w:val="24"/>
          <w:szCs w:val="24"/>
        </w:rPr>
        <w:t>- государство обеспечивает, чтобы част</w:t>
      </w:r>
      <w:r w:rsidRPr="000210B4">
        <w:rPr>
          <w:rStyle w:val="7Exact"/>
          <w:rFonts w:ascii="Times New Roman" w:hAnsi="Times New Roman" w:cs="Times New Roman"/>
          <w:spacing w:val="10"/>
          <w:sz w:val="24"/>
          <w:szCs w:val="24"/>
        </w:rPr>
        <w:softHyphen/>
        <w:t>ные агентства занятости не подвергали работ</w:t>
      </w:r>
      <w:r w:rsidRPr="000210B4">
        <w:rPr>
          <w:rStyle w:val="7Exact"/>
          <w:rFonts w:ascii="Times New Roman" w:hAnsi="Times New Roman" w:cs="Times New Roman"/>
          <w:spacing w:val="10"/>
          <w:sz w:val="24"/>
          <w:szCs w:val="24"/>
        </w:rPr>
        <w:softHyphen/>
        <w:t>ников дискриминации по признаку расы, цвета кожи, пола, религии, политических убеждений, национального и социального происхождения или любой иной форме дискриминации, пре</w:t>
      </w:r>
      <w:r w:rsidRPr="000210B4">
        <w:rPr>
          <w:rStyle w:val="7Exact"/>
          <w:rFonts w:ascii="Times New Roman" w:hAnsi="Times New Roman" w:cs="Times New Roman"/>
          <w:spacing w:val="10"/>
          <w:sz w:val="24"/>
          <w:szCs w:val="24"/>
        </w:rPr>
        <w:softHyphen/>
        <w:t>дусмотренной национальными законодатель</w:t>
      </w:r>
      <w:r w:rsidRPr="000210B4">
        <w:rPr>
          <w:rStyle w:val="7Exact"/>
          <w:rFonts w:ascii="Times New Roman" w:hAnsi="Times New Roman" w:cs="Times New Roman"/>
          <w:spacing w:val="10"/>
          <w:sz w:val="24"/>
          <w:szCs w:val="24"/>
        </w:rPr>
        <w:softHyphen/>
        <w:t>ством и практикой (ст. 5);</w:t>
      </w:r>
    </w:p>
    <w:p w:rsidR="00C3462F" w:rsidRPr="000210B4" w:rsidRDefault="00C3462F" w:rsidP="004A7E83">
      <w:pPr>
        <w:ind w:firstLine="709"/>
        <w:jc w:val="both"/>
        <w:rPr>
          <w:rFonts w:ascii="Times New Roman" w:hAnsi="Times New Roman" w:cs="Times New Roman"/>
        </w:rPr>
      </w:pPr>
      <w:r w:rsidRPr="000210B4">
        <w:rPr>
          <w:rStyle w:val="7Exact"/>
          <w:rFonts w:ascii="Times New Roman" w:hAnsi="Times New Roman" w:cs="Times New Roman"/>
          <w:spacing w:val="10"/>
          <w:sz w:val="24"/>
          <w:szCs w:val="24"/>
        </w:rPr>
        <w:t>- обработка частными агентствами заня</w:t>
      </w:r>
      <w:r w:rsidRPr="000210B4">
        <w:rPr>
          <w:rStyle w:val="7Exact"/>
          <w:rFonts w:ascii="Times New Roman" w:hAnsi="Times New Roman" w:cs="Times New Roman"/>
          <w:spacing w:val="10"/>
          <w:sz w:val="24"/>
          <w:szCs w:val="24"/>
        </w:rPr>
        <w:softHyphen/>
        <w:t>тости личных данных работников должна:</w:t>
      </w:r>
    </w:p>
    <w:p w:rsidR="00C3462F" w:rsidRPr="000210B4" w:rsidRDefault="00C3462F" w:rsidP="004A7E83">
      <w:pPr>
        <w:ind w:firstLine="709"/>
        <w:jc w:val="both"/>
        <w:rPr>
          <w:rFonts w:ascii="Times New Roman" w:hAnsi="Times New Roman" w:cs="Times New Roman"/>
        </w:rPr>
      </w:pPr>
      <w:r w:rsidRPr="000210B4">
        <w:rPr>
          <w:rStyle w:val="7Exact"/>
          <w:rFonts w:ascii="Times New Roman" w:hAnsi="Times New Roman" w:cs="Times New Roman"/>
          <w:spacing w:val="10"/>
          <w:sz w:val="24"/>
          <w:szCs w:val="24"/>
        </w:rPr>
        <w:t>1) осуществляться таким образом, чтобы эти данные были защищены, и обеспечивать ува</w:t>
      </w:r>
      <w:r w:rsidRPr="000210B4">
        <w:rPr>
          <w:rStyle w:val="7Exact"/>
          <w:rFonts w:ascii="Times New Roman" w:hAnsi="Times New Roman" w:cs="Times New Roman"/>
          <w:spacing w:val="10"/>
          <w:sz w:val="24"/>
          <w:szCs w:val="24"/>
        </w:rPr>
        <w:softHyphen/>
        <w:t>жение личной жизни работников в соответст</w:t>
      </w:r>
      <w:r w:rsidRPr="000210B4">
        <w:rPr>
          <w:rStyle w:val="7Exact"/>
          <w:rFonts w:ascii="Times New Roman" w:hAnsi="Times New Roman" w:cs="Times New Roman"/>
          <w:spacing w:val="10"/>
          <w:sz w:val="24"/>
          <w:szCs w:val="24"/>
        </w:rPr>
        <w:softHyphen/>
        <w:t>вии с национальными законодательством и практикой:</w:t>
      </w:r>
    </w:p>
    <w:p w:rsidR="00C3462F" w:rsidRPr="000210B4" w:rsidRDefault="00C3462F" w:rsidP="004A7E83">
      <w:pPr>
        <w:ind w:firstLine="709"/>
        <w:jc w:val="both"/>
        <w:rPr>
          <w:rFonts w:ascii="Times New Roman" w:hAnsi="Times New Roman" w:cs="Times New Roman"/>
        </w:rPr>
      </w:pPr>
      <w:r w:rsidRPr="000210B4">
        <w:rPr>
          <w:rStyle w:val="7Exact"/>
          <w:rFonts w:ascii="Times New Roman" w:hAnsi="Times New Roman" w:cs="Times New Roman"/>
          <w:spacing w:val="10"/>
          <w:sz w:val="24"/>
          <w:szCs w:val="24"/>
        </w:rPr>
        <w:t>2) ограничиваться вопросами, касающимися квалификации и профессионального опыта за</w:t>
      </w:r>
      <w:r w:rsidRPr="000210B4">
        <w:rPr>
          <w:rStyle w:val="7Exact"/>
          <w:rFonts w:ascii="Times New Roman" w:hAnsi="Times New Roman" w:cs="Times New Roman"/>
          <w:spacing w:val="10"/>
          <w:sz w:val="24"/>
          <w:szCs w:val="24"/>
        </w:rPr>
        <w:softHyphen/>
        <w:t>интересованных работников, и любой инфор</w:t>
      </w:r>
      <w:r w:rsidRPr="000210B4">
        <w:rPr>
          <w:rStyle w:val="7Exact"/>
          <w:rFonts w:ascii="Times New Roman" w:hAnsi="Times New Roman" w:cs="Times New Roman"/>
          <w:spacing w:val="10"/>
          <w:sz w:val="24"/>
          <w:szCs w:val="24"/>
        </w:rPr>
        <w:softHyphen/>
        <w:t>мацией, имеющей к этому прямое отношение (ст. 6);</w:t>
      </w:r>
    </w:p>
    <w:p w:rsidR="00C3462F" w:rsidRPr="000210B4" w:rsidRDefault="00C3462F" w:rsidP="004A7E83">
      <w:pPr>
        <w:ind w:firstLine="709"/>
        <w:jc w:val="both"/>
        <w:rPr>
          <w:rFonts w:ascii="Times New Roman" w:hAnsi="Times New Roman" w:cs="Times New Roman"/>
          <w:spacing w:val="10"/>
        </w:rPr>
      </w:pPr>
      <w:r w:rsidRPr="000210B4">
        <w:rPr>
          <w:rStyle w:val="7Exact"/>
          <w:rFonts w:ascii="Times New Roman" w:hAnsi="Times New Roman" w:cs="Times New Roman"/>
          <w:spacing w:val="10"/>
          <w:sz w:val="24"/>
          <w:szCs w:val="24"/>
        </w:rPr>
        <w:t>3) частные агентства занятости не должны взимать с работников прямо и косвенно, пол</w:t>
      </w:r>
      <w:r w:rsidRPr="000210B4">
        <w:rPr>
          <w:rStyle w:val="7"/>
          <w:rFonts w:ascii="Times New Roman" w:hAnsi="Times New Roman" w:cs="Times New Roman"/>
          <w:sz w:val="24"/>
          <w:szCs w:val="24"/>
        </w:rPr>
        <w:t>ностью или частично какие-либо гонорары или другие сборы (ст. 7);</w:t>
      </w:r>
    </w:p>
    <w:p w:rsidR="00C3462F" w:rsidRPr="000210B4" w:rsidRDefault="00C3462F" w:rsidP="004A7E83">
      <w:pPr>
        <w:ind w:firstLine="709"/>
        <w:jc w:val="both"/>
        <w:rPr>
          <w:rFonts w:ascii="Times New Roman" w:hAnsi="Times New Roman" w:cs="Times New Roman"/>
        </w:rPr>
      </w:pPr>
      <w:r w:rsidRPr="000210B4">
        <w:rPr>
          <w:rStyle w:val="7"/>
          <w:rFonts w:ascii="Times New Roman" w:hAnsi="Times New Roman" w:cs="Times New Roman"/>
          <w:sz w:val="24"/>
          <w:szCs w:val="24"/>
        </w:rPr>
        <w:t>4) если набор работников проводится в од</w:t>
      </w:r>
      <w:r w:rsidRPr="000210B4">
        <w:rPr>
          <w:rStyle w:val="7"/>
          <w:rFonts w:ascii="Times New Roman" w:hAnsi="Times New Roman" w:cs="Times New Roman"/>
          <w:sz w:val="24"/>
          <w:szCs w:val="24"/>
        </w:rPr>
        <w:softHyphen/>
        <w:t>ной стране для работы в другой, то соответст</w:t>
      </w:r>
      <w:r w:rsidRPr="000210B4">
        <w:rPr>
          <w:rStyle w:val="7"/>
          <w:rFonts w:ascii="Times New Roman" w:hAnsi="Times New Roman" w:cs="Times New Roman"/>
          <w:sz w:val="24"/>
          <w:szCs w:val="24"/>
        </w:rPr>
        <w:softHyphen/>
        <w:t>вующие государства должны рассмотреть во</w:t>
      </w:r>
      <w:r w:rsidRPr="000210B4">
        <w:rPr>
          <w:rStyle w:val="7"/>
          <w:rFonts w:ascii="Times New Roman" w:hAnsi="Times New Roman" w:cs="Times New Roman"/>
          <w:sz w:val="24"/>
          <w:szCs w:val="24"/>
        </w:rPr>
        <w:softHyphen/>
        <w:t>прос о заключении двусторонних соглашений для недопущения злоупотреблений и нечест</w:t>
      </w:r>
      <w:r w:rsidRPr="000210B4">
        <w:rPr>
          <w:rStyle w:val="7"/>
          <w:rFonts w:ascii="Times New Roman" w:hAnsi="Times New Roman" w:cs="Times New Roman"/>
          <w:sz w:val="24"/>
          <w:szCs w:val="24"/>
        </w:rPr>
        <w:softHyphen/>
        <w:t>ной практики в отношении набора, трудоуст</w:t>
      </w:r>
      <w:r w:rsidRPr="000210B4">
        <w:rPr>
          <w:rStyle w:val="7"/>
          <w:rFonts w:ascii="Times New Roman" w:hAnsi="Times New Roman" w:cs="Times New Roman"/>
          <w:sz w:val="24"/>
          <w:szCs w:val="24"/>
        </w:rPr>
        <w:softHyphen/>
        <w:t>ройства и занятости (ст. 8);</w:t>
      </w:r>
    </w:p>
    <w:p w:rsidR="00C3462F" w:rsidRPr="000210B4" w:rsidRDefault="00C3462F" w:rsidP="004A7E83">
      <w:pPr>
        <w:ind w:firstLine="709"/>
        <w:jc w:val="both"/>
        <w:rPr>
          <w:rFonts w:ascii="Times New Roman" w:hAnsi="Times New Roman" w:cs="Times New Roman"/>
        </w:rPr>
      </w:pPr>
      <w:r w:rsidRPr="000210B4">
        <w:rPr>
          <w:rStyle w:val="7"/>
          <w:rFonts w:ascii="Times New Roman" w:hAnsi="Times New Roman" w:cs="Times New Roman"/>
          <w:sz w:val="24"/>
          <w:szCs w:val="24"/>
        </w:rPr>
        <w:t>5) государство принимает меры, обеспечи</w:t>
      </w:r>
      <w:r w:rsidRPr="000210B4">
        <w:rPr>
          <w:rStyle w:val="7"/>
          <w:rFonts w:ascii="Times New Roman" w:hAnsi="Times New Roman" w:cs="Times New Roman"/>
          <w:sz w:val="24"/>
          <w:szCs w:val="24"/>
        </w:rPr>
        <w:softHyphen/>
        <w:t>вающие, чтобы частные агентства занятости не использовали детский труд и не предоставляли его (ст. 9);</w:t>
      </w:r>
    </w:p>
    <w:p w:rsidR="00C3462F" w:rsidRPr="000210B4" w:rsidRDefault="00C3462F" w:rsidP="004A7E83">
      <w:pPr>
        <w:ind w:firstLine="709"/>
        <w:jc w:val="both"/>
        <w:rPr>
          <w:rStyle w:val="7"/>
          <w:rFonts w:ascii="Times New Roman" w:hAnsi="Times New Roman" w:cs="Times New Roman"/>
          <w:sz w:val="24"/>
          <w:szCs w:val="24"/>
        </w:rPr>
      </w:pPr>
      <w:r w:rsidRPr="000210B4">
        <w:rPr>
          <w:rStyle w:val="7"/>
          <w:rFonts w:ascii="Times New Roman" w:hAnsi="Times New Roman" w:cs="Times New Roman"/>
          <w:sz w:val="24"/>
          <w:szCs w:val="24"/>
        </w:rPr>
        <w:t>6) государство принимает в соответствии с национальными законодательством и практи</w:t>
      </w:r>
      <w:r w:rsidRPr="000210B4">
        <w:rPr>
          <w:rStyle w:val="7"/>
          <w:rFonts w:ascii="Times New Roman" w:hAnsi="Times New Roman" w:cs="Times New Roman"/>
          <w:sz w:val="24"/>
          <w:szCs w:val="24"/>
        </w:rPr>
        <w:softHyphen/>
        <w:t>кой необходимые меры, обеспечивающие адекватную защиту работников, нанятых част</w:t>
      </w:r>
      <w:r w:rsidRPr="000210B4">
        <w:rPr>
          <w:rStyle w:val="7"/>
          <w:rFonts w:ascii="Times New Roman" w:hAnsi="Times New Roman" w:cs="Times New Roman"/>
          <w:sz w:val="24"/>
          <w:szCs w:val="24"/>
        </w:rPr>
        <w:softHyphen/>
        <w:t>ными агентствами занятости (ст. 11), и т.д.</w:t>
      </w:r>
    </w:p>
    <w:p w:rsidR="00C3462F" w:rsidRPr="000210B4" w:rsidRDefault="00C3462F" w:rsidP="004A7E83">
      <w:pPr>
        <w:ind w:firstLine="709"/>
        <w:jc w:val="both"/>
        <w:rPr>
          <w:rFonts w:ascii="Times New Roman" w:hAnsi="Times New Roman" w:cs="Times New Roman"/>
        </w:rPr>
      </w:pPr>
      <w:r w:rsidRPr="000210B4">
        <w:rPr>
          <w:rStyle w:val="7"/>
          <w:rFonts w:ascii="Times New Roman" w:hAnsi="Times New Roman" w:cs="Times New Roman"/>
          <w:sz w:val="24"/>
          <w:szCs w:val="24"/>
        </w:rPr>
        <w:t>Таким образом, Конвенция МОТ № 181 со</w:t>
      </w:r>
      <w:r w:rsidRPr="000210B4">
        <w:rPr>
          <w:rStyle w:val="7"/>
          <w:rFonts w:ascii="Times New Roman" w:hAnsi="Times New Roman" w:cs="Times New Roman"/>
          <w:sz w:val="24"/>
          <w:szCs w:val="24"/>
        </w:rPr>
        <w:softHyphen/>
        <w:t>держит важнейшие положения, касающиеся функционирования частных агентств занятос</w:t>
      </w:r>
      <w:r w:rsidRPr="000210B4">
        <w:rPr>
          <w:rStyle w:val="7"/>
          <w:rFonts w:ascii="Times New Roman" w:hAnsi="Times New Roman" w:cs="Times New Roman"/>
          <w:sz w:val="24"/>
          <w:szCs w:val="24"/>
        </w:rPr>
        <w:softHyphen/>
        <w:t>ти и защиты трудящихся, пользующихся их ус</w:t>
      </w:r>
      <w:r w:rsidRPr="000210B4">
        <w:rPr>
          <w:rStyle w:val="7"/>
          <w:rFonts w:ascii="Times New Roman" w:hAnsi="Times New Roman" w:cs="Times New Roman"/>
          <w:sz w:val="24"/>
          <w:szCs w:val="24"/>
        </w:rPr>
        <w:softHyphen/>
        <w:t>лугами.</w:t>
      </w:r>
    </w:p>
    <w:p w:rsidR="00C3462F" w:rsidRPr="000210B4" w:rsidRDefault="00C3462F" w:rsidP="004A7E83">
      <w:pPr>
        <w:ind w:firstLine="709"/>
        <w:jc w:val="both"/>
        <w:rPr>
          <w:rFonts w:ascii="Times New Roman" w:hAnsi="Times New Roman" w:cs="Times New Roman"/>
        </w:rPr>
      </w:pPr>
      <w:r w:rsidRPr="000210B4">
        <w:rPr>
          <w:rStyle w:val="7"/>
          <w:rFonts w:ascii="Times New Roman" w:hAnsi="Times New Roman" w:cs="Times New Roman"/>
          <w:sz w:val="24"/>
          <w:szCs w:val="24"/>
        </w:rPr>
        <w:t>В Беларуси ратифицирована Конвенция МОТ № 181 «О частных агентствах занятости», которую необходимо согласовать с законодательством РБ  и ввести в Закон о занятости нормы, в ко</w:t>
      </w:r>
      <w:r w:rsidRPr="000210B4">
        <w:rPr>
          <w:rStyle w:val="7"/>
          <w:rFonts w:ascii="Times New Roman" w:hAnsi="Times New Roman" w:cs="Times New Roman"/>
          <w:sz w:val="24"/>
          <w:szCs w:val="24"/>
        </w:rPr>
        <w:softHyphen/>
        <w:t>торых будет легализована деятельность част</w:t>
      </w:r>
      <w:r w:rsidRPr="000210B4">
        <w:rPr>
          <w:rStyle w:val="7"/>
          <w:rFonts w:ascii="Times New Roman" w:hAnsi="Times New Roman" w:cs="Times New Roman"/>
          <w:sz w:val="24"/>
          <w:szCs w:val="24"/>
        </w:rPr>
        <w:softHyphen/>
        <w:t>ных агентств занятости, установлены компе</w:t>
      </w:r>
      <w:r w:rsidRPr="000210B4">
        <w:rPr>
          <w:rStyle w:val="7"/>
          <w:rFonts w:ascii="Times New Roman" w:hAnsi="Times New Roman" w:cs="Times New Roman"/>
          <w:sz w:val="24"/>
          <w:szCs w:val="24"/>
        </w:rPr>
        <w:softHyphen/>
        <w:t>тенции этих агентств, а также взаимодействие их с государственными органами управления. Реализация этих предложений будет способст</w:t>
      </w:r>
      <w:r w:rsidRPr="000210B4">
        <w:rPr>
          <w:rStyle w:val="7"/>
          <w:rFonts w:ascii="Times New Roman" w:hAnsi="Times New Roman" w:cs="Times New Roman"/>
          <w:sz w:val="24"/>
          <w:szCs w:val="24"/>
        </w:rPr>
        <w:softHyphen/>
        <w:t>вовать расширению возможностей обеспече</w:t>
      </w:r>
      <w:r w:rsidRPr="000210B4">
        <w:rPr>
          <w:rStyle w:val="7"/>
          <w:rFonts w:ascii="Times New Roman" w:hAnsi="Times New Roman" w:cs="Times New Roman"/>
          <w:sz w:val="24"/>
          <w:szCs w:val="24"/>
        </w:rPr>
        <w:softHyphen/>
        <w:t>ния работой лиц, ищущих ее, объективному проведению мониторинга рынка труда.</w:t>
      </w:r>
    </w:p>
    <w:p w:rsidR="00C3462F" w:rsidRPr="000210B4" w:rsidRDefault="00C3462F" w:rsidP="004A7E83">
      <w:pPr>
        <w:ind w:firstLine="709"/>
        <w:jc w:val="both"/>
        <w:rPr>
          <w:rFonts w:ascii="Times New Roman" w:hAnsi="Times New Roman" w:cs="Times New Roman"/>
        </w:rPr>
      </w:pPr>
      <w:r w:rsidRPr="000210B4">
        <w:rPr>
          <w:rStyle w:val="7"/>
          <w:rFonts w:ascii="Times New Roman" w:hAnsi="Times New Roman" w:cs="Times New Roman"/>
          <w:sz w:val="24"/>
          <w:szCs w:val="24"/>
        </w:rPr>
        <w:t>В числе субъектов, обеспечивающих заня</w:t>
      </w:r>
      <w:r w:rsidRPr="000210B4">
        <w:rPr>
          <w:rStyle w:val="7"/>
          <w:rFonts w:ascii="Times New Roman" w:hAnsi="Times New Roman" w:cs="Times New Roman"/>
          <w:sz w:val="24"/>
          <w:szCs w:val="24"/>
        </w:rPr>
        <w:softHyphen/>
        <w:t>тость населения, одно из центральных мест занимают наниматели.</w:t>
      </w:r>
    </w:p>
    <w:p w:rsidR="00C3462F" w:rsidRPr="000210B4" w:rsidRDefault="00C3462F" w:rsidP="004A7E83">
      <w:pPr>
        <w:ind w:firstLine="709"/>
        <w:jc w:val="both"/>
        <w:rPr>
          <w:rFonts w:ascii="Times New Roman" w:hAnsi="Times New Roman" w:cs="Times New Roman"/>
        </w:rPr>
      </w:pPr>
      <w:r w:rsidRPr="000210B4">
        <w:rPr>
          <w:rStyle w:val="7"/>
          <w:rFonts w:ascii="Times New Roman" w:hAnsi="Times New Roman" w:cs="Times New Roman"/>
          <w:sz w:val="24"/>
          <w:szCs w:val="24"/>
        </w:rPr>
        <w:t>В Трудовом кодексе не предусмотрена обязанность нанимателя обеспечивать заня</w:t>
      </w:r>
      <w:r w:rsidRPr="000210B4">
        <w:rPr>
          <w:rStyle w:val="7"/>
          <w:rFonts w:ascii="Times New Roman" w:hAnsi="Times New Roman" w:cs="Times New Roman"/>
          <w:sz w:val="24"/>
          <w:szCs w:val="24"/>
        </w:rPr>
        <w:softHyphen/>
        <w:t>тость работников. Вместе с тем составной ча</w:t>
      </w:r>
      <w:r w:rsidRPr="000210B4">
        <w:rPr>
          <w:rStyle w:val="7"/>
          <w:rFonts w:ascii="Times New Roman" w:hAnsi="Times New Roman" w:cs="Times New Roman"/>
          <w:sz w:val="24"/>
          <w:szCs w:val="24"/>
        </w:rPr>
        <w:softHyphen/>
        <w:t>стью управления производством является работа с персоналом, заключающаяся в под</w:t>
      </w:r>
      <w:r w:rsidRPr="000210B4">
        <w:rPr>
          <w:rStyle w:val="7"/>
          <w:rFonts w:ascii="Times New Roman" w:hAnsi="Times New Roman" w:cs="Times New Roman"/>
          <w:sz w:val="24"/>
          <w:szCs w:val="24"/>
        </w:rPr>
        <w:softHyphen/>
        <w:t>боре, расстановке, обучении и т.п. Ответст</w:t>
      </w:r>
      <w:r w:rsidRPr="000210B4">
        <w:rPr>
          <w:rStyle w:val="7"/>
          <w:rFonts w:ascii="Times New Roman" w:hAnsi="Times New Roman" w:cs="Times New Roman"/>
          <w:sz w:val="24"/>
          <w:szCs w:val="24"/>
        </w:rPr>
        <w:softHyphen/>
        <w:t>венность за организацию этой работы возла</w:t>
      </w:r>
      <w:r w:rsidRPr="000210B4">
        <w:rPr>
          <w:rStyle w:val="7"/>
          <w:rFonts w:ascii="Times New Roman" w:hAnsi="Times New Roman" w:cs="Times New Roman"/>
          <w:sz w:val="24"/>
          <w:szCs w:val="24"/>
        </w:rPr>
        <w:softHyphen/>
        <w:t>гается, прежде всего, на руководителя орга</w:t>
      </w:r>
      <w:r w:rsidRPr="000210B4">
        <w:rPr>
          <w:rStyle w:val="7"/>
          <w:rFonts w:ascii="Times New Roman" w:hAnsi="Times New Roman" w:cs="Times New Roman"/>
          <w:sz w:val="24"/>
          <w:szCs w:val="24"/>
        </w:rPr>
        <w:softHyphen/>
        <w:t>низации'. Трудовой кодекс для обозначения работодательской стороны трудового догово</w:t>
      </w:r>
      <w:r w:rsidRPr="000210B4">
        <w:rPr>
          <w:rStyle w:val="7"/>
          <w:rFonts w:ascii="Times New Roman" w:hAnsi="Times New Roman" w:cs="Times New Roman"/>
          <w:sz w:val="24"/>
          <w:szCs w:val="24"/>
        </w:rPr>
        <w:softHyphen/>
        <w:t>ра использует обобщающий термин — «на</w:t>
      </w:r>
      <w:r w:rsidRPr="000210B4">
        <w:rPr>
          <w:rStyle w:val="7"/>
          <w:rFonts w:ascii="Times New Roman" w:hAnsi="Times New Roman" w:cs="Times New Roman"/>
          <w:sz w:val="24"/>
          <w:szCs w:val="24"/>
        </w:rPr>
        <w:softHyphen/>
        <w:t>ниматель».</w:t>
      </w:r>
    </w:p>
    <w:p w:rsidR="00C3462F" w:rsidRPr="000210B4" w:rsidRDefault="00C3462F" w:rsidP="004A7E83">
      <w:pPr>
        <w:ind w:firstLine="709"/>
        <w:jc w:val="both"/>
        <w:rPr>
          <w:rFonts w:ascii="Times New Roman" w:hAnsi="Times New Roman" w:cs="Times New Roman"/>
        </w:rPr>
      </w:pPr>
      <w:r w:rsidRPr="000210B4">
        <w:rPr>
          <w:rStyle w:val="7"/>
          <w:rFonts w:ascii="Times New Roman" w:hAnsi="Times New Roman" w:cs="Times New Roman"/>
          <w:sz w:val="24"/>
          <w:szCs w:val="24"/>
        </w:rPr>
        <w:t>В организациях с большой численностью работников управление персоналом осуществ</w:t>
      </w:r>
      <w:r w:rsidRPr="000210B4">
        <w:rPr>
          <w:rStyle w:val="7"/>
          <w:rFonts w:ascii="Times New Roman" w:hAnsi="Times New Roman" w:cs="Times New Roman"/>
          <w:sz w:val="24"/>
          <w:szCs w:val="24"/>
        </w:rPr>
        <w:softHyphen/>
        <w:t>ляют заместители руководителя по кадрам, от</w:t>
      </w:r>
      <w:r w:rsidRPr="000210B4">
        <w:rPr>
          <w:rStyle w:val="7"/>
          <w:rFonts w:ascii="Times New Roman" w:hAnsi="Times New Roman" w:cs="Times New Roman"/>
          <w:sz w:val="24"/>
          <w:szCs w:val="24"/>
        </w:rPr>
        <w:softHyphen/>
        <w:t>делы кадров (службы управления персона</w:t>
      </w:r>
      <w:r w:rsidRPr="000210B4">
        <w:rPr>
          <w:rStyle w:val="7"/>
          <w:rFonts w:ascii="Times New Roman" w:hAnsi="Times New Roman" w:cs="Times New Roman"/>
          <w:sz w:val="24"/>
          <w:szCs w:val="24"/>
        </w:rPr>
        <w:softHyphen/>
        <w:t>лом). Их деятельность регулируется Типовым положением о кадровой службе предприятия (организации), утвержденным постановлением Министерства труда Республики Беларусь от 18 декабря 1997 г. № 118. Основными задача</w:t>
      </w:r>
      <w:r w:rsidRPr="000210B4">
        <w:rPr>
          <w:rStyle w:val="7"/>
          <w:rFonts w:ascii="Times New Roman" w:hAnsi="Times New Roman" w:cs="Times New Roman"/>
          <w:sz w:val="24"/>
          <w:szCs w:val="24"/>
        </w:rPr>
        <w:softHyphen/>
        <w:t xml:space="preserve">ми </w:t>
      </w:r>
      <w:r w:rsidRPr="000210B4">
        <w:rPr>
          <w:rStyle w:val="7"/>
          <w:rFonts w:ascii="Times New Roman" w:hAnsi="Times New Roman" w:cs="Times New Roman"/>
          <w:b/>
          <w:bCs/>
          <w:sz w:val="24"/>
          <w:szCs w:val="24"/>
        </w:rPr>
        <w:t>кадровой службы</w:t>
      </w:r>
      <w:r w:rsidRPr="000210B4">
        <w:rPr>
          <w:rStyle w:val="7"/>
          <w:rFonts w:ascii="Times New Roman" w:hAnsi="Times New Roman" w:cs="Times New Roman"/>
          <w:sz w:val="24"/>
          <w:szCs w:val="24"/>
        </w:rPr>
        <w:t xml:space="preserve"> являются:</w:t>
      </w:r>
    </w:p>
    <w:p w:rsidR="00C3462F" w:rsidRPr="000210B4" w:rsidRDefault="00C3462F" w:rsidP="004A7E83">
      <w:pPr>
        <w:ind w:firstLine="709"/>
        <w:jc w:val="both"/>
        <w:rPr>
          <w:rStyle w:val="7"/>
          <w:rFonts w:ascii="Times New Roman" w:hAnsi="Times New Roman" w:cs="Times New Roman"/>
          <w:sz w:val="24"/>
          <w:szCs w:val="24"/>
        </w:rPr>
      </w:pPr>
      <w:r w:rsidRPr="000210B4">
        <w:rPr>
          <w:rStyle w:val="7"/>
          <w:rFonts w:ascii="Times New Roman" w:hAnsi="Times New Roman" w:cs="Times New Roman"/>
          <w:sz w:val="24"/>
          <w:szCs w:val="24"/>
        </w:rPr>
        <w:t>- участие в разработке и реализации стра</w:t>
      </w:r>
      <w:r w:rsidRPr="000210B4">
        <w:rPr>
          <w:rStyle w:val="7"/>
          <w:rFonts w:ascii="Times New Roman" w:hAnsi="Times New Roman" w:cs="Times New Roman"/>
          <w:sz w:val="24"/>
          <w:szCs w:val="24"/>
        </w:rPr>
        <w:softHyphen/>
        <w:t>тегии управления персоналом;</w:t>
      </w:r>
    </w:p>
    <w:p w:rsidR="00C3462F" w:rsidRPr="000210B4" w:rsidRDefault="00C3462F" w:rsidP="004A7E83">
      <w:pPr>
        <w:ind w:firstLine="709"/>
        <w:jc w:val="both"/>
        <w:rPr>
          <w:rFonts w:ascii="Times New Roman" w:hAnsi="Times New Roman" w:cs="Times New Roman"/>
        </w:rPr>
      </w:pPr>
      <w:r w:rsidRPr="000210B4">
        <w:rPr>
          <w:rStyle w:val="7"/>
          <w:rFonts w:ascii="Times New Roman" w:hAnsi="Times New Roman" w:cs="Times New Roman"/>
          <w:sz w:val="24"/>
          <w:szCs w:val="24"/>
        </w:rPr>
        <w:t>-обеспечение предприятия необходимым количеством кадров руководителей, специали</w:t>
      </w:r>
      <w:r w:rsidRPr="000210B4">
        <w:rPr>
          <w:rStyle w:val="7"/>
          <w:rFonts w:ascii="Times New Roman" w:hAnsi="Times New Roman" w:cs="Times New Roman"/>
          <w:sz w:val="24"/>
          <w:szCs w:val="24"/>
        </w:rPr>
        <w:softHyphen/>
        <w:t>стов, рабочих требуемых профессий, специ</w:t>
      </w:r>
      <w:r w:rsidRPr="000210B4">
        <w:rPr>
          <w:rStyle w:val="7"/>
          <w:rFonts w:ascii="Times New Roman" w:hAnsi="Times New Roman" w:cs="Times New Roman"/>
          <w:sz w:val="24"/>
          <w:szCs w:val="24"/>
        </w:rPr>
        <w:softHyphen/>
        <w:t>альностей и квалификации:</w:t>
      </w:r>
    </w:p>
    <w:p w:rsidR="00C3462F" w:rsidRPr="000210B4" w:rsidRDefault="00C3462F" w:rsidP="004A7E83">
      <w:pPr>
        <w:ind w:firstLine="709"/>
        <w:jc w:val="both"/>
        <w:rPr>
          <w:rFonts w:ascii="Times New Roman" w:hAnsi="Times New Roman" w:cs="Times New Roman"/>
        </w:rPr>
      </w:pPr>
      <w:r w:rsidRPr="000210B4">
        <w:rPr>
          <w:rStyle w:val="7"/>
          <w:rFonts w:ascii="Times New Roman" w:hAnsi="Times New Roman" w:cs="Times New Roman"/>
          <w:sz w:val="24"/>
          <w:szCs w:val="24"/>
        </w:rPr>
        <w:t>-осуществление эффективного подбора, расстановки и реализации трудового потенци</w:t>
      </w:r>
      <w:r w:rsidRPr="000210B4">
        <w:rPr>
          <w:rStyle w:val="7"/>
          <w:rFonts w:ascii="Times New Roman" w:hAnsi="Times New Roman" w:cs="Times New Roman"/>
          <w:sz w:val="24"/>
          <w:szCs w:val="24"/>
        </w:rPr>
        <w:softHyphen/>
        <w:t>ала кадров в соответствии с их профессио</w:t>
      </w:r>
      <w:r w:rsidRPr="000210B4">
        <w:rPr>
          <w:rStyle w:val="7"/>
          <w:rFonts w:ascii="Times New Roman" w:hAnsi="Times New Roman" w:cs="Times New Roman"/>
          <w:sz w:val="24"/>
          <w:szCs w:val="24"/>
        </w:rPr>
        <w:softHyphen/>
        <w:t>нальными, деловыми и нравственными качест</w:t>
      </w:r>
      <w:r w:rsidRPr="000210B4">
        <w:rPr>
          <w:rStyle w:val="7"/>
          <w:rFonts w:ascii="Times New Roman" w:hAnsi="Times New Roman" w:cs="Times New Roman"/>
          <w:sz w:val="24"/>
          <w:szCs w:val="24"/>
        </w:rPr>
        <w:softHyphen/>
        <w:t>вами;</w:t>
      </w:r>
    </w:p>
    <w:p w:rsidR="00C3462F" w:rsidRPr="000210B4" w:rsidRDefault="00C3462F" w:rsidP="004A7E83">
      <w:pPr>
        <w:ind w:firstLine="709"/>
        <w:jc w:val="both"/>
        <w:rPr>
          <w:rFonts w:ascii="Times New Roman" w:hAnsi="Times New Roman" w:cs="Times New Roman"/>
        </w:rPr>
      </w:pPr>
      <w:r w:rsidRPr="000210B4">
        <w:rPr>
          <w:rStyle w:val="7"/>
          <w:rFonts w:ascii="Times New Roman" w:hAnsi="Times New Roman" w:cs="Times New Roman"/>
          <w:sz w:val="24"/>
          <w:szCs w:val="24"/>
        </w:rPr>
        <w:t>-участие в формировании и развитии ста</w:t>
      </w:r>
      <w:r w:rsidRPr="000210B4">
        <w:rPr>
          <w:rStyle w:val="7"/>
          <w:rFonts w:ascii="Times New Roman" w:hAnsi="Times New Roman" w:cs="Times New Roman"/>
          <w:sz w:val="24"/>
          <w:szCs w:val="24"/>
        </w:rPr>
        <w:softHyphen/>
        <w:t>бильного трудового коллектива, создании благо</w:t>
      </w:r>
      <w:r w:rsidRPr="000210B4">
        <w:rPr>
          <w:rStyle w:val="7"/>
          <w:rFonts w:ascii="Times New Roman" w:hAnsi="Times New Roman" w:cs="Times New Roman"/>
          <w:sz w:val="24"/>
          <w:szCs w:val="24"/>
        </w:rPr>
        <w:softHyphen/>
        <w:t>приятного социально-психологического климата;</w:t>
      </w:r>
    </w:p>
    <w:p w:rsidR="00C3462F" w:rsidRPr="000210B4" w:rsidRDefault="00C3462F" w:rsidP="004A7E83">
      <w:pPr>
        <w:ind w:firstLine="709"/>
        <w:jc w:val="both"/>
        <w:rPr>
          <w:rStyle w:val="7"/>
          <w:rFonts w:ascii="Times New Roman" w:hAnsi="Times New Roman" w:cs="Times New Roman"/>
          <w:sz w:val="24"/>
          <w:szCs w:val="24"/>
        </w:rPr>
      </w:pPr>
      <w:r w:rsidRPr="000210B4">
        <w:rPr>
          <w:rStyle w:val="7"/>
          <w:rFonts w:ascii="Times New Roman" w:hAnsi="Times New Roman" w:cs="Times New Roman"/>
          <w:sz w:val="24"/>
          <w:szCs w:val="24"/>
        </w:rPr>
        <w:t>- постоянное совершенствование управле</w:t>
      </w:r>
      <w:r w:rsidRPr="000210B4">
        <w:rPr>
          <w:rStyle w:val="7"/>
          <w:rFonts w:ascii="Times New Roman" w:hAnsi="Times New Roman" w:cs="Times New Roman"/>
          <w:sz w:val="24"/>
          <w:szCs w:val="24"/>
        </w:rPr>
        <w:softHyphen/>
        <w:t>ния кадрами на основе реализации целевых программ, современных персонал-технологий и оказания систематической методической по</w:t>
      </w:r>
      <w:r w:rsidRPr="000210B4">
        <w:rPr>
          <w:rStyle w:val="7"/>
          <w:rFonts w:ascii="Times New Roman" w:hAnsi="Times New Roman" w:cs="Times New Roman"/>
          <w:sz w:val="24"/>
          <w:szCs w:val="24"/>
        </w:rPr>
        <w:softHyphen/>
        <w:t>мощи руководителям подразделений по про</w:t>
      </w:r>
      <w:r w:rsidRPr="000210B4">
        <w:rPr>
          <w:rStyle w:val="7"/>
          <w:rFonts w:ascii="Times New Roman" w:hAnsi="Times New Roman" w:cs="Times New Roman"/>
          <w:sz w:val="24"/>
          <w:szCs w:val="24"/>
        </w:rPr>
        <w:softHyphen/>
        <w:t>блемам управления персоналом.</w:t>
      </w:r>
    </w:p>
    <w:p w:rsidR="00C3462F" w:rsidRPr="000210B4" w:rsidRDefault="00C3462F" w:rsidP="004A7E83">
      <w:pPr>
        <w:ind w:firstLine="709"/>
        <w:jc w:val="both"/>
        <w:rPr>
          <w:rFonts w:ascii="Times New Roman" w:hAnsi="Times New Roman" w:cs="Times New Roman"/>
        </w:rPr>
      </w:pPr>
      <w:r w:rsidRPr="000210B4">
        <w:rPr>
          <w:rStyle w:val="7"/>
          <w:rFonts w:ascii="Times New Roman" w:hAnsi="Times New Roman" w:cs="Times New Roman"/>
          <w:sz w:val="24"/>
          <w:szCs w:val="24"/>
        </w:rPr>
        <w:t>Таким образом, перечисленные функции кадровой службы свидетельствуют о том, что речь идет об обеспечении занятости. Посколь</w:t>
      </w:r>
      <w:r w:rsidRPr="000210B4">
        <w:rPr>
          <w:rStyle w:val="7"/>
          <w:rFonts w:ascii="Times New Roman" w:hAnsi="Times New Roman" w:cs="Times New Roman"/>
          <w:sz w:val="24"/>
          <w:szCs w:val="24"/>
        </w:rPr>
        <w:softHyphen/>
        <w:t>ку наниматель несет ответственность за орга</w:t>
      </w:r>
      <w:r w:rsidRPr="000210B4">
        <w:rPr>
          <w:rStyle w:val="7"/>
          <w:rFonts w:ascii="Times New Roman" w:hAnsi="Times New Roman" w:cs="Times New Roman"/>
          <w:sz w:val="24"/>
          <w:szCs w:val="24"/>
        </w:rPr>
        <w:softHyphen/>
        <w:t>низацию этой работы, в Трудовом кодексе не</w:t>
      </w:r>
      <w:r w:rsidRPr="000210B4">
        <w:rPr>
          <w:rStyle w:val="7"/>
          <w:rFonts w:ascii="Times New Roman" w:hAnsi="Times New Roman" w:cs="Times New Roman"/>
          <w:sz w:val="24"/>
          <w:szCs w:val="24"/>
        </w:rPr>
        <w:softHyphen/>
        <w:t>обходимо предусмотреть обязанность нани</w:t>
      </w:r>
      <w:r w:rsidRPr="000210B4">
        <w:rPr>
          <w:rStyle w:val="7"/>
          <w:rFonts w:ascii="Times New Roman" w:hAnsi="Times New Roman" w:cs="Times New Roman"/>
          <w:sz w:val="24"/>
          <w:szCs w:val="24"/>
        </w:rPr>
        <w:softHyphen/>
        <w:t>мателя обеспечивать занятость работников.</w:t>
      </w:r>
    </w:p>
    <w:p w:rsidR="00C3462F" w:rsidRPr="000210B4" w:rsidRDefault="00C3462F" w:rsidP="004A7E83">
      <w:pPr>
        <w:ind w:firstLine="709"/>
        <w:jc w:val="both"/>
        <w:rPr>
          <w:rFonts w:ascii="Times New Roman" w:hAnsi="Times New Roman" w:cs="Times New Roman"/>
        </w:rPr>
      </w:pPr>
      <w:r w:rsidRPr="000210B4">
        <w:rPr>
          <w:rStyle w:val="7"/>
          <w:rFonts w:ascii="Times New Roman" w:hAnsi="Times New Roman" w:cs="Times New Roman"/>
          <w:sz w:val="24"/>
          <w:szCs w:val="24"/>
        </w:rPr>
        <w:t>Исходя из общей теории права, правовое положение субъекта права определяют его права и обязанности. Вместе с тем в ст. 10 За</w:t>
      </w:r>
      <w:r w:rsidRPr="000210B4">
        <w:rPr>
          <w:rStyle w:val="7"/>
          <w:rFonts w:ascii="Times New Roman" w:hAnsi="Times New Roman" w:cs="Times New Roman"/>
          <w:sz w:val="24"/>
          <w:szCs w:val="24"/>
        </w:rPr>
        <w:softHyphen/>
        <w:t>кона о занятости определены обязанности</w:t>
      </w:r>
      <w:r w:rsidRPr="000210B4">
        <w:rPr>
          <w:rFonts w:ascii="Times New Roman" w:hAnsi="Times New Roman" w:cs="Times New Roman"/>
        </w:rPr>
        <w:t xml:space="preserve"> </w:t>
      </w:r>
      <w:r w:rsidRPr="000210B4">
        <w:rPr>
          <w:rStyle w:val="7"/>
          <w:rFonts w:ascii="Times New Roman" w:hAnsi="Times New Roman" w:cs="Times New Roman"/>
          <w:sz w:val="24"/>
          <w:szCs w:val="24"/>
        </w:rPr>
        <w:t>предприятий, учреждений, организаций и предпринимателей по обеспечению занятости, а в ст. 21 Закона — их ответственность за на</w:t>
      </w:r>
      <w:r w:rsidRPr="000210B4">
        <w:rPr>
          <w:rStyle w:val="7"/>
          <w:rFonts w:ascii="Times New Roman" w:hAnsi="Times New Roman" w:cs="Times New Roman"/>
          <w:sz w:val="24"/>
          <w:szCs w:val="24"/>
        </w:rPr>
        <w:softHyphen/>
        <w:t>рушение законодательства о занятости населе</w:t>
      </w:r>
      <w:r w:rsidRPr="000210B4">
        <w:rPr>
          <w:rStyle w:val="7"/>
          <w:rFonts w:ascii="Times New Roman" w:hAnsi="Times New Roman" w:cs="Times New Roman"/>
          <w:sz w:val="24"/>
          <w:szCs w:val="24"/>
        </w:rPr>
        <w:softHyphen/>
        <w:t>ния, а норма, определяющая их права, отсутст</w:t>
      </w:r>
      <w:r w:rsidRPr="000210B4">
        <w:rPr>
          <w:rStyle w:val="7"/>
          <w:rFonts w:ascii="Times New Roman" w:hAnsi="Times New Roman" w:cs="Times New Roman"/>
          <w:sz w:val="24"/>
          <w:szCs w:val="24"/>
        </w:rPr>
        <w:softHyphen/>
        <w:t>вует.</w:t>
      </w:r>
    </w:p>
    <w:p w:rsidR="00C3462F" w:rsidRPr="000210B4" w:rsidRDefault="00C3462F" w:rsidP="004A7E83">
      <w:pPr>
        <w:ind w:firstLine="709"/>
        <w:jc w:val="both"/>
        <w:rPr>
          <w:rStyle w:val="7"/>
          <w:rFonts w:ascii="Times New Roman" w:hAnsi="Times New Roman" w:cs="Times New Roman"/>
          <w:sz w:val="24"/>
          <w:szCs w:val="24"/>
        </w:rPr>
      </w:pPr>
      <w:r w:rsidRPr="000210B4">
        <w:rPr>
          <w:rStyle w:val="7"/>
          <w:rFonts w:ascii="Times New Roman" w:hAnsi="Times New Roman" w:cs="Times New Roman"/>
          <w:sz w:val="24"/>
          <w:szCs w:val="24"/>
        </w:rPr>
        <w:t>По сравнению с Законом о занятости Рес</w:t>
      </w:r>
      <w:r w:rsidRPr="000210B4">
        <w:rPr>
          <w:rStyle w:val="7"/>
          <w:rFonts w:ascii="Times New Roman" w:hAnsi="Times New Roman" w:cs="Times New Roman"/>
          <w:sz w:val="24"/>
          <w:szCs w:val="24"/>
        </w:rPr>
        <w:softHyphen/>
        <w:t>публики Беларусь Федеральный закон «О за</w:t>
      </w:r>
      <w:r w:rsidRPr="000210B4">
        <w:rPr>
          <w:rStyle w:val="7"/>
          <w:rFonts w:ascii="Times New Roman" w:hAnsi="Times New Roman" w:cs="Times New Roman"/>
          <w:sz w:val="24"/>
          <w:szCs w:val="24"/>
        </w:rPr>
        <w:softHyphen/>
        <w:t>нятости населения в Российской Федерации» в ст. 26 определяет права работодателя. Считаем целесообразным позаимствовать опыт рос</w:t>
      </w:r>
      <w:r w:rsidRPr="000210B4">
        <w:rPr>
          <w:rStyle w:val="7"/>
          <w:rFonts w:ascii="Times New Roman" w:hAnsi="Times New Roman" w:cs="Times New Roman"/>
          <w:sz w:val="24"/>
          <w:szCs w:val="24"/>
        </w:rPr>
        <w:softHyphen/>
        <w:t>сийского законодателя в части установления перечня прав нанимателя, но с учетом приме</w:t>
      </w:r>
      <w:r w:rsidRPr="000210B4">
        <w:rPr>
          <w:rStyle w:val="7"/>
          <w:rFonts w:ascii="Times New Roman" w:hAnsi="Times New Roman" w:cs="Times New Roman"/>
          <w:sz w:val="24"/>
          <w:szCs w:val="24"/>
        </w:rPr>
        <w:softHyphen/>
        <w:t>няемой в отечественном законодательстве тер</w:t>
      </w:r>
      <w:r w:rsidRPr="000210B4">
        <w:rPr>
          <w:rStyle w:val="7"/>
          <w:rFonts w:ascii="Times New Roman" w:hAnsi="Times New Roman" w:cs="Times New Roman"/>
          <w:sz w:val="24"/>
          <w:szCs w:val="24"/>
        </w:rPr>
        <w:softHyphen/>
        <w:t>минологии. При этом следует учесть, что в Ре</w:t>
      </w:r>
      <w:r w:rsidRPr="000210B4">
        <w:rPr>
          <w:rStyle w:val="7"/>
          <w:rFonts w:ascii="Times New Roman" w:hAnsi="Times New Roman" w:cs="Times New Roman"/>
          <w:sz w:val="24"/>
          <w:szCs w:val="24"/>
        </w:rPr>
        <w:softHyphen/>
        <w:t>спублике Беларусь официально функциони</w:t>
      </w:r>
      <w:r w:rsidRPr="000210B4">
        <w:rPr>
          <w:rStyle w:val="7"/>
          <w:rFonts w:ascii="Times New Roman" w:hAnsi="Times New Roman" w:cs="Times New Roman"/>
          <w:sz w:val="24"/>
          <w:szCs w:val="24"/>
        </w:rPr>
        <w:softHyphen/>
        <w:t>руют частные агентства по трудоустройству, с которыми могут взаимодействовать нанимате</w:t>
      </w:r>
      <w:r w:rsidRPr="000210B4">
        <w:rPr>
          <w:rStyle w:val="7"/>
          <w:rFonts w:ascii="Times New Roman" w:hAnsi="Times New Roman" w:cs="Times New Roman"/>
          <w:sz w:val="24"/>
          <w:szCs w:val="24"/>
        </w:rPr>
        <w:softHyphen/>
        <w:t>ли. Поэтому в перечень необходимо включить право нанимателя взаимодействовать с этими субъектами.</w:t>
      </w:r>
    </w:p>
    <w:p w:rsidR="00C3462F" w:rsidRPr="000210B4" w:rsidRDefault="00C3462F" w:rsidP="004A7E83">
      <w:pPr>
        <w:ind w:firstLine="709"/>
        <w:jc w:val="both"/>
        <w:rPr>
          <w:rFonts w:ascii="Times New Roman" w:hAnsi="Times New Roman" w:cs="Times New Roman"/>
        </w:rPr>
      </w:pPr>
      <w:r w:rsidRPr="000210B4">
        <w:rPr>
          <w:rStyle w:val="7"/>
          <w:rFonts w:ascii="Times New Roman" w:hAnsi="Times New Roman" w:cs="Times New Roman"/>
          <w:sz w:val="24"/>
          <w:szCs w:val="24"/>
        </w:rPr>
        <w:t xml:space="preserve"> В целях совершенствования законодательст</w:t>
      </w:r>
      <w:r w:rsidRPr="000210B4">
        <w:rPr>
          <w:rStyle w:val="7"/>
          <w:rFonts w:ascii="Times New Roman" w:hAnsi="Times New Roman" w:cs="Times New Roman"/>
          <w:sz w:val="24"/>
          <w:szCs w:val="24"/>
        </w:rPr>
        <w:softHyphen/>
        <w:t>ва и для устранения имеющихся в нем пробелов предлагаем в Закон о занятости ввести статью «Права нанимателей» в следующей редакции:</w:t>
      </w:r>
    </w:p>
    <w:p w:rsidR="00C3462F" w:rsidRPr="000210B4" w:rsidRDefault="00C3462F" w:rsidP="004A7E83">
      <w:pPr>
        <w:ind w:firstLine="709"/>
        <w:jc w:val="both"/>
        <w:rPr>
          <w:rFonts w:ascii="Times New Roman" w:hAnsi="Times New Roman" w:cs="Times New Roman"/>
        </w:rPr>
      </w:pPr>
      <w:r w:rsidRPr="000210B4">
        <w:rPr>
          <w:rStyle w:val="14"/>
          <w:rFonts w:ascii="Times New Roman" w:hAnsi="Times New Roman" w:cs="Times New Roman"/>
          <w:i w:val="0"/>
          <w:iCs w:val="0"/>
          <w:sz w:val="24"/>
          <w:szCs w:val="24"/>
        </w:rPr>
        <w:t>1) наниматели имеют право прини</w:t>
      </w:r>
      <w:r w:rsidRPr="000210B4">
        <w:rPr>
          <w:rStyle w:val="14"/>
          <w:rFonts w:ascii="Times New Roman" w:hAnsi="Times New Roman" w:cs="Times New Roman"/>
          <w:i w:val="0"/>
          <w:iCs w:val="0"/>
          <w:sz w:val="24"/>
          <w:szCs w:val="24"/>
        </w:rPr>
        <w:softHyphen/>
        <w:t>мать на работу физических лиц, непо</w:t>
      </w:r>
      <w:r w:rsidRPr="000210B4">
        <w:rPr>
          <w:rStyle w:val="14"/>
          <w:rFonts w:ascii="Times New Roman" w:hAnsi="Times New Roman" w:cs="Times New Roman"/>
          <w:i w:val="0"/>
          <w:iCs w:val="0"/>
          <w:sz w:val="24"/>
          <w:szCs w:val="24"/>
        </w:rPr>
        <w:softHyphen/>
        <w:t>средственно обратившихся к ним, на рав</w:t>
      </w:r>
      <w:r w:rsidRPr="000210B4">
        <w:rPr>
          <w:rStyle w:val="14"/>
          <w:rFonts w:ascii="Times New Roman" w:hAnsi="Times New Roman" w:cs="Times New Roman"/>
          <w:i w:val="0"/>
          <w:iCs w:val="0"/>
          <w:sz w:val="24"/>
          <w:szCs w:val="24"/>
        </w:rPr>
        <w:softHyphen/>
        <w:t>ных основаниях с физическими лицами, имеющими направление органов службы за</w:t>
      </w:r>
      <w:r w:rsidRPr="000210B4">
        <w:rPr>
          <w:rStyle w:val="14"/>
          <w:rFonts w:ascii="Times New Roman" w:hAnsi="Times New Roman" w:cs="Times New Roman"/>
          <w:i w:val="0"/>
          <w:iCs w:val="0"/>
          <w:sz w:val="24"/>
          <w:szCs w:val="24"/>
        </w:rPr>
        <w:softHyphen/>
        <w:t>нятости;</w:t>
      </w:r>
    </w:p>
    <w:p w:rsidR="00C3462F" w:rsidRPr="000210B4" w:rsidRDefault="00C3462F" w:rsidP="004A7E83">
      <w:pPr>
        <w:ind w:firstLine="709"/>
        <w:jc w:val="both"/>
        <w:rPr>
          <w:rFonts w:ascii="Times New Roman" w:hAnsi="Times New Roman" w:cs="Times New Roman"/>
        </w:rPr>
      </w:pPr>
      <w:r w:rsidRPr="000210B4">
        <w:rPr>
          <w:rStyle w:val="14"/>
          <w:rFonts w:ascii="Times New Roman" w:hAnsi="Times New Roman" w:cs="Times New Roman"/>
          <w:i w:val="0"/>
          <w:iCs w:val="0"/>
          <w:sz w:val="24"/>
          <w:szCs w:val="24"/>
        </w:rPr>
        <w:t>2)наниматели, трудоустраивающие на работу сверх установленной минимальной численности лиц, которые не могут на рав</w:t>
      </w:r>
      <w:r w:rsidRPr="000210B4">
        <w:rPr>
          <w:rStyle w:val="14"/>
          <w:rFonts w:ascii="Times New Roman" w:hAnsi="Times New Roman" w:cs="Times New Roman"/>
          <w:i w:val="0"/>
          <w:iCs w:val="0"/>
          <w:sz w:val="24"/>
          <w:szCs w:val="24"/>
        </w:rPr>
        <w:softHyphen/>
        <w:t>ной основе конкурировать на рынке труда, имеют право на налоговые льготы, уста</w:t>
      </w:r>
      <w:r w:rsidRPr="000210B4">
        <w:rPr>
          <w:rStyle w:val="14"/>
          <w:rFonts w:ascii="Times New Roman" w:hAnsi="Times New Roman" w:cs="Times New Roman"/>
          <w:i w:val="0"/>
          <w:iCs w:val="0"/>
          <w:sz w:val="24"/>
          <w:szCs w:val="24"/>
        </w:rPr>
        <w:softHyphen/>
        <w:t>новленные налоговым законодательством Республики Беларусь;</w:t>
      </w:r>
    </w:p>
    <w:p w:rsidR="00C3462F" w:rsidRPr="000210B4" w:rsidRDefault="00C3462F" w:rsidP="004A7E83">
      <w:pPr>
        <w:ind w:firstLine="709"/>
        <w:jc w:val="both"/>
        <w:rPr>
          <w:rFonts w:ascii="Times New Roman" w:hAnsi="Times New Roman" w:cs="Times New Roman"/>
        </w:rPr>
      </w:pPr>
      <w:r w:rsidRPr="000210B4">
        <w:rPr>
          <w:rStyle w:val="14"/>
          <w:rFonts w:ascii="Times New Roman" w:hAnsi="Times New Roman" w:cs="Times New Roman"/>
          <w:i w:val="0"/>
          <w:iCs w:val="0"/>
          <w:sz w:val="24"/>
          <w:szCs w:val="24"/>
        </w:rPr>
        <w:t>3)наниматели имеют право получать от органов службы занятости бесплатную информацию о состоянии рынка труда;</w:t>
      </w:r>
    </w:p>
    <w:p w:rsidR="00C3462F" w:rsidRPr="000210B4" w:rsidRDefault="00C3462F" w:rsidP="004A7E83">
      <w:pPr>
        <w:ind w:firstLine="709"/>
        <w:jc w:val="both"/>
        <w:rPr>
          <w:rFonts w:ascii="Times New Roman" w:hAnsi="Times New Roman" w:cs="Times New Roman"/>
        </w:rPr>
      </w:pPr>
      <w:r w:rsidRPr="000210B4">
        <w:rPr>
          <w:rStyle w:val="14"/>
          <w:rFonts w:ascii="Times New Roman" w:hAnsi="Times New Roman" w:cs="Times New Roman"/>
          <w:i w:val="0"/>
          <w:iCs w:val="0"/>
          <w:sz w:val="24"/>
          <w:szCs w:val="24"/>
        </w:rPr>
        <w:t>4)при необходимости органы службы занятости могут полностью или частично компенсировать нанимателям затраты на опережающее обучение лиц, высвобождае</w:t>
      </w:r>
      <w:r w:rsidRPr="000210B4">
        <w:rPr>
          <w:rStyle w:val="14"/>
          <w:rFonts w:ascii="Times New Roman" w:hAnsi="Times New Roman" w:cs="Times New Roman"/>
          <w:i w:val="0"/>
          <w:iCs w:val="0"/>
          <w:sz w:val="24"/>
          <w:szCs w:val="24"/>
        </w:rPr>
        <w:softHyphen/>
        <w:t>мых из организаций, в целях обеспечения их занятости, а также на организацию обуче</w:t>
      </w:r>
      <w:r w:rsidRPr="000210B4">
        <w:rPr>
          <w:rStyle w:val="14"/>
          <w:rFonts w:ascii="Times New Roman" w:hAnsi="Times New Roman" w:cs="Times New Roman"/>
          <w:i w:val="0"/>
          <w:iCs w:val="0"/>
          <w:sz w:val="24"/>
          <w:szCs w:val="24"/>
        </w:rPr>
        <w:softHyphen/>
        <w:t>ния принятых на работу лиц, высвобожден</w:t>
      </w:r>
      <w:r w:rsidRPr="000210B4">
        <w:rPr>
          <w:rStyle w:val="14"/>
          <w:rFonts w:ascii="Times New Roman" w:hAnsi="Times New Roman" w:cs="Times New Roman"/>
          <w:i w:val="0"/>
          <w:iCs w:val="0"/>
          <w:sz w:val="24"/>
          <w:szCs w:val="24"/>
        </w:rPr>
        <w:softHyphen/>
        <w:t>ных из других организаций;</w:t>
      </w:r>
    </w:p>
    <w:p w:rsidR="00C3462F" w:rsidRPr="000210B4" w:rsidRDefault="00C3462F" w:rsidP="004A7E83">
      <w:pPr>
        <w:ind w:firstLine="709"/>
        <w:jc w:val="both"/>
        <w:rPr>
          <w:rFonts w:ascii="Times New Roman" w:hAnsi="Times New Roman" w:cs="Times New Roman"/>
        </w:rPr>
      </w:pPr>
      <w:r w:rsidRPr="000210B4">
        <w:rPr>
          <w:rStyle w:val="14"/>
          <w:rFonts w:ascii="Times New Roman" w:hAnsi="Times New Roman" w:cs="Times New Roman"/>
          <w:i w:val="0"/>
          <w:iCs w:val="0"/>
          <w:sz w:val="24"/>
          <w:szCs w:val="24"/>
        </w:rPr>
        <w:t>5)наниматели имеют право взаимодей</w:t>
      </w:r>
      <w:r w:rsidRPr="000210B4">
        <w:rPr>
          <w:rStyle w:val="14"/>
          <w:rFonts w:ascii="Times New Roman" w:hAnsi="Times New Roman" w:cs="Times New Roman"/>
          <w:i w:val="0"/>
          <w:iCs w:val="0"/>
          <w:sz w:val="24"/>
          <w:szCs w:val="24"/>
        </w:rPr>
        <w:softHyphen/>
        <w:t>ствовать с частными агентствами по тру</w:t>
      </w:r>
      <w:r w:rsidRPr="000210B4">
        <w:rPr>
          <w:rStyle w:val="14"/>
          <w:rFonts w:ascii="Times New Roman" w:hAnsi="Times New Roman" w:cs="Times New Roman"/>
          <w:i w:val="0"/>
          <w:iCs w:val="0"/>
          <w:sz w:val="24"/>
          <w:szCs w:val="24"/>
        </w:rPr>
        <w:softHyphen/>
        <w:t>доустройству;</w:t>
      </w:r>
    </w:p>
    <w:p w:rsidR="00C3462F" w:rsidRPr="000210B4" w:rsidRDefault="00C3462F" w:rsidP="004A7E83">
      <w:pPr>
        <w:ind w:firstLine="709"/>
        <w:jc w:val="both"/>
        <w:rPr>
          <w:rFonts w:ascii="Times New Roman" w:hAnsi="Times New Roman" w:cs="Times New Roman"/>
        </w:rPr>
      </w:pPr>
      <w:r w:rsidRPr="000210B4">
        <w:rPr>
          <w:rStyle w:val="14"/>
          <w:rFonts w:ascii="Times New Roman" w:hAnsi="Times New Roman" w:cs="Times New Roman"/>
          <w:i w:val="0"/>
          <w:iCs w:val="0"/>
          <w:sz w:val="24"/>
          <w:szCs w:val="24"/>
        </w:rPr>
        <w:t>6)наниматели имеют право обжало</w:t>
      </w:r>
      <w:r w:rsidRPr="000210B4">
        <w:rPr>
          <w:rStyle w:val="14"/>
          <w:rFonts w:ascii="Times New Roman" w:hAnsi="Times New Roman" w:cs="Times New Roman"/>
          <w:i w:val="0"/>
          <w:iCs w:val="0"/>
          <w:sz w:val="24"/>
          <w:szCs w:val="24"/>
        </w:rPr>
        <w:softHyphen/>
        <w:t>вать решения, действия (бездействие) ор</w:t>
      </w:r>
      <w:r w:rsidRPr="000210B4">
        <w:rPr>
          <w:rStyle w:val="14"/>
          <w:rFonts w:ascii="Times New Roman" w:hAnsi="Times New Roman" w:cs="Times New Roman"/>
          <w:i w:val="0"/>
          <w:iCs w:val="0"/>
          <w:sz w:val="24"/>
          <w:szCs w:val="24"/>
        </w:rPr>
        <w:softHyphen/>
        <w:t>ганов государственной  службы занятости, исполнительных и распорядительных орга</w:t>
      </w:r>
      <w:r w:rsidRPr="000210B4">
        <w:rPr>
          <w:rStyle w:val="14"/>
          <w:rFonts w:ascii="Times New Roman" w:hAnsi="Times New Roman" w:cs="Times New Roman"/>
          <w:i w:val="0"/>
          <w:iCs w:val="0"/>
          <w:sz w:val="24"/>
          <w:szCs w:val="24"/>
        </w:rPr>
        <w:softHyphen/>
        <w:t>нов в вышестоящий орган или в суд.</w:t>
      </w:r>
    </w:p>
    <w:p w:rsidR="00C3462F" w:rsidRPr="000210B4" w:rsidRDefault="00C3462F" w:rsidP="004A7E83">
      <w:pPr>
        <w:ind w:firstLine="709"/>
        <w:jc w:val="both"/>
        <w:rPr>
          <w:rFonts w:ascii="Times New Roman" w:hAnsi="Times New Roman" w:cs="Times New Roman"/>
        </w:rPr>
      </w:pPr>
      <w:r w:rsidRPr="000210B4">
        <w:rPr>
          <w:rStyle w:val="7"/>
          <w:rFonts w:ascii="Times New Roman" w:hAnsi="Times New Roman" w:cs="Times New Roman"/>
          <w:sz w:val="24"/>
          <w:szCs w:val="24"/>
        </w:rPr>
        <w:t xml:space="preserve">В обеспечении занятости населения важное место отведено </w:t>
      </w:r>
      <w:r w:rsidRPr="000210B4">
        <w:rPr>
          <w:rStyle w:val="7"/>
          <w:rFonts w:ascii="Times New Roman" w:hAnsi="Times New Roman" w:cs="Times New Roman"/>
          <w:b/>
          <w:bCs/>
          <w:sz w:val="24"/>
          <w:szCs w:val="24"/>
        </w:rPr>
        <w:t>профсоюзам,</w:t>
      </w:r>
      <w:r w:rsidRPr="000210B4">
        <w:rPr>
          <w:rStyle w:val="7"/>
          <w:rFonts w:ascii="Times New Roman" w:hAnsi="Times New Roman" w:cs="Times New Roman"/>
          <w:sz w:val="24"/>
          <w:szCs w:val="24"/>
        </w:rPr>
        <w:t xml:space="preserve"> деятельность ко</w:t>
      </w:r>
      <w:r w:rsidRPr="000210B4">
        <w:rPr>
          <w:rStyle w:val="7"/>
          <w:rFonts w:ascii="Times New Roman" w:hAnsi="Times New Roman" w:cs="Times New Roman"/>
          <w:sz w:val="24"/>
          <w:szCs w:val="24"/>
        </w:rPr>
        <w:softHyphen/>
        <w:t>торых регулируется Трудовым кодексом, Зако</w:t>
      </w:r>
      <w:r w:rsidRPr="000210B4">
        <w:rPr>
          <w:rStyle w:val="7"/>
          <w:rFonts w:ascii="Times New Roman" w:hAnsi="Times New Roman" w:cs="Times New Roman"/>
          <w:sz w:val="24"/>
          <w:szCs w:val="24"/>
        </w:rPr>
        <w:softHyphen/>
        <w:t>ном Республики Беларусь «О профессиональ</w:t>
      </w:r>
      <w:r w:rsidRPr="000210B4">
        <w:rPr>
          <w:rStyle w:val="7"/>
          <w:rFonts w:ascii="Times New Roman" w:hAnsi="Times New Roman" w:cs="Times New Roman"/>
          <w:sz w:val="24"/>
          <w:szCs w:val="24"/>
        </w:rPr>
        <w:softHyphen/>
        <w:t>ных союзах» с последующими изменениями и дополнениями и другими нормативными пра</w:t>
      </w:r>
      <w:r w:rsidRPr="000210B4">
        <w:rPr>
          <w:rStyle w:val="7"/>
          <w:rFonts w:ascii="Times New Roman" w:hAnsi="Times New Roman" w:cs="Times New Roman"/>
          <w:sz w:val="24"/>
          <w:szCs w:val="24"/>
        </w:rPr>
        <w:softHyphen/>
        <w:t>вовыми актами. Например, в соответствии со ст. 10 Закона «О профессиональных союзах» определено, что профсоюзы защищают трудо</w:t>
      </w:r>
      <w:r w:rsidRPr="000210B4">
        <w:rPr>
          <w:rStyle w:val="7"/>
          <w:rFonts w:ascii="Times New Roman" w:hAnsi="Times New Roman" w:cs="Times New Roman"/>
          <w:sz w:val="24"/>
          <w:szCs w:val="24"/>
        </w:rPr>
        <w:softHyphen/>
        <w:t>вые права своих членов, принимают участие в разработке государственной политики занято</w:t>
      </w:r>
      <w:r w:rsidRPr="000210B4">
        <w:rPr>
          <w:rStyle w:val="7"/>
          <w:rFonts w:ascii="Times New Roman" w:hAnsi="Times New Roman" w:cs="Times New Roman"/>
          <w:sz w:val="24"/>
          <w:szCs w:val="24"/>
        </w:rPr>
        <w:softHyphen/>
        <w:t>сти, вносят предложения по социальной защи</w:t>
      </w:r>
      <w:r w:rsidRPr="000210B4">
        <w:rPr>
          <w:rStyle w:val="7"/>
          <w:rFonts w:ascii="Times New Roman" w:hAnsi="Times New Roman" w:cs="Times New Roman"/>
          <w:sz w:val="24"/>
          <w:szCs w:val="24"/>
        </w:rPr>
        <w:softHyphen/>
        <w:t>те лиц, высвобождаемых с предприятий, из уч</w:t>
      </w:r>
      <w:r w:rsidRPr="000210B4">
        <w:rPr>
          <w:rStyle w:val="7"/>
          <w:rFonts w:ascii="Times New Roman" w:hAnsi="Times New Roman" w:cs="Times New Roman"/>
          <w:sz w:val="24"/>
          <w:szCs w:val="24"/>
        </w:rPr>
        <w:softHyphen/>
        <w:t>реждений, организаций, в соответствии с кол</w:t>
      </w:r>
      <w:r w:rsidRPr="000210B4">
        <w:rPr>
          <w:rStyle w:val="7"/>
          <w:rFonts w:ascii="Times New Roman" w:hAnsi="Times New Roman" w:cs="Times New Roman"/>
          <w:sz w:val="24"/>
          <w:szCs w:val="24"/>
        </w:rPr>
        <w:softHyphen/>
        <w:t>лективным договором (соглашением) и зако</w:t>
      </w:r>
      <w:r w:rsidRPr="000210B4">
        <w:rPr>
          <w:rStyle w:val="7"/>
          <w:rFonts w:ascii="Times New Roman" w:hAnsi="Times New Roman" w:cs="Times New Roman"/>
          <w:sz w:val="24"/>
          <w:szCs w:val="24"/>
        </w:rPr>
        <w:softHyphen/>
        <w:t>нодательством Республики Беларусь.</w:t>
      </w:r>
    </w:p>
    <w:p w:rsidR="00C3462F" w:rsidRPr="000210B4" w:rsidRDefault="00C3462F" w:rsidP="004A7E83">
      <w:pPr>
        <w:ind w:firstLine="709"/>
        <w:jc w:val="both"/>
        <w:rPr>
          <w:rStyle w:val="7"/>
          <w:rFonts w:ascii="Times New Roman" w:hAnsi="Times New Roman" w:cs="Times New Roman"/>
          <w:sz w:val="24"/>
          <w:szCs w:val="24"/>
        </w:rPr>
      </w:pPr>
      <w:r w:rsidRPr="000210B4">
        <w:rPr>
          <w:rStyle w:val="7"/>
          <w:rFonts w:ascii="Times New Roman" w:hAnsi="Times New Roman" w:cs="Times New Roman"/>
          <w:sz w:val="24"/>
          <w:szCs w:val="24"/>
        </w:rPr>
        <w:t>Значительный объем своих прав профсо</w:t>
      </w:r>
      <w:r w:rsidRPr="000210B4">
        <w:rPr>
          <w:rStyle w:val="7"/>
          <w:rFonts w:ascii="Times New Roman" w:hAnsi="Times New Roman" w:cs="Times New Roman"/>
          <w:sz w:val="24"/>
          <w:szCs w:val="24"/>
        </w:rPr>
        <w:softHyphen/>
        <w:t>юзы реализуют во взаимодействии с органа</w:t>
      </w:r>
      <w:r w:rsidRPr="000210B4">
        <w:rPr>
          <w:rStyle w:val="7"/>
          <w:rFonts w:ascii="Times New Roman" w:hAnsi="Times New Roman" w:cs="Times New Roman"/>
          <w:sz w:val="24"/>
          <w:szCs w:val="24"/>
        </w:rPr>
        <w:softHyphen/>
        <w:t>ми государственного управления, нанимате</w:t>
      </w:r>
      <w:r w:rsidRPr="000210B4">
        <w:rPr>
          <w:rStyle w:val="7"/>
          <w:rFonts w:ascii="Times New Roman" w:hAnsi="Times New Roman" w:cs="Times New Roman"/>
          <w:sz w:val="24"/>
          <w:szCs w:val="24"/>
        </w:rPr>
        <w:softHyphen/>
        <w:t>лями (их объединениями) и работниками, т.е. путем социального партнерства. Правоотно</w:t>
      </w:r>
      <w:r w:rsidRPr="000210B4">
        <w:rPr>
          <w:rStyle w:val="7"/>
          <w:rFonts w:ascii="Times New Roman" w:hAnsi="Times New Roman" w:cs="Times New Roman"/>
          <w:sz w:val="24"/>
          <w:szCs w:val="24"/>
        </w:rPr>
        <w:softHyphen/>
        <w:t>шения, касающиеся социального партнерства, регулируются Трудовым кодексом, Положени</w:t>
      </w:r>
      <w:r w:rsidRPr="000210B4">
        <w:rPr>
          <w:rStyle w:val="7"/>
          <w:rFonts w:ascii="Times New Roman" w:hAnsi="Times New Roman" w:cs="Times New Roman"/>
          <w:sz w:val="24"/>
          <w:szCs w:val="24"/>
        </w:rPr>
        <w:softHyphen/>
        <w:t>ем об организации взаимодействия государ</w:t>
      </w:r>
      <w:r w:rsidRPr="000210B4">
        <w:rPr>
          <w:rStyle w:val="7"/>
          <w:rFonts w:ascii="Times New Roman" w:hAnsi="Times New Roman" w:cs="Times New Roman"/>
          <w:sz w:val="24"/>
          <w:szCs w:val="24"/>
        </w:rPr>
        <w:softHyphen/>
        <w:t>ственных органов, профессиональных союзов и нанимателей в целях предотвращения массовой безработицы, утвержденным поста</w:t>
      </w:r>
      <w:r w:rsidRPr="000210B4">
        <w:rPr>
          <w:rStyle w:val="7"/>
          <w:rFonts w:ascii="Times New Roman" w:hAnsi="Times New Roman" w:cs="Times New Roman"/>
          <w:sz w:val="24"/>
          <w:szCs w:val="24"/>
        </w:rPr>
        <w:softHyphen/>
        <w:t>новлением Кабинета Министров Республики Беларусь от 23 января 1995 г. № 41 с после</w:t>
      </w:r>
      <w:r w:rsidRPr="000210B4">
        <w:rPr>
          <w:rStyle w:val="7"/>
          <w:rFonts w:ascii="Times New Roman" w:hAnsi="Times New Roman" w:cs="Times New Roman"/>
          <w:sz w:val="24"/>
          <w:szCs w:val="24"/>
        </w:rPr>
        <w:softHyphen/>
        <w:t>дующими изменениями и дополнениями; Ука</w:t>
      </w:r>
      <w:r w:rsidRPr="000210B4">
        <w:rPr>
          <w:rStyle w:val="7"/>
          <w:rFonts w:ascii="Times New Roman" w:hAnsi="Times New Roman" w:cs="Times New Roman"/>
          <w:sz w:val="24"/>
          <w:szCs w:val="24"/>
        </w:rPr>
        <w:softHyphen/>
        <w:t xml:space="preserve">зом Президента Республики Беларусь от 5 мая 1999 г. № 252 «О Национальном совете по трудовым и социальным вопросам». </w:t>
      </w:r>
    </w:p>
    <w:p w:rsidR="00C3462F" w:rsidRPr="000210B4" w:rsidRDefault="00C3462F" w:rsidP="004A7E83">
      <w:pPr>
        <w:ind w:firstLine="709"/>
        <w:jc w:val="both"/>
        <w:rPr>
          <w:rStyle w:val="7"/>
          <w:rFonts w:ascii="Times New Roman" w:hAnsi="Times New Roman" w:cs="Times New Roman"/>
          <w:sz w:val="24"/>
          <w:szCs w:val="24"/>
        </w:rPr>
      </w:pPr>
      <w:r w:rsidRPr="000210B4">
        <w:rPr>
          <w:rStyle w:val="7"/>
          <w:rFonts w:ascii="Times New Roman" w:hAnsi="Times New Roman" w:cs="Times New Roman"/>
          <w:sz w:val="24"/>
          <w:szCs w:val="24"/>
        </w:rPr>
        <w:t>Взаи</w:t>
      </w:r>
      <w:r w:rsidRPr="000210B4">
        <w:rPr>
          <w:rStyle w:val="7"/>
          <w:rFonts w:ascii="Times New Roman" w:hAnsi="Times New Roman" w:cs="Times New Roman"/>
          <w:sz w:val="24"/>
          <w:szCs w:val="24"/>
        </w:rPr>
        <w:softHyphen/>
        <w:t>модействие социальных партнеров обеспечи</w:t>
      </w:r>
      <w:r w:rsidRPr="000210B4">
        <w:rPr>
          <w:rStyle w:val="7"/>
          <w:rFonts w:ascii="Times New Roman" w:hAnsi="Times New Roman" w:cs="Times New Roman"/>
          <w:sz w:val="24"/>
          <w:szCs w:val="24"/>
        </w:rPr>
        <w:softHyphen/>
        <w:t>вают: на уровне предприятия — комиссия по контролю выполнения коллективного до</w:t>
      </w:r>
      <w:r w:rsidRPr="000210B4">
        <w:rPr>
          <w:rStyle w:val="7"/>
          <w:rFonts w:ascii="Times New Roman" w:hAnsi="Times New Roman" w:cs="Times New Roman"/>
          <w:sz w:val="24"/>
          <w:szCs w:val="24"/>
        </w:rPr>
        <w:softHyphen/>
        <w:t>говора: на уровне отрасли — отраслевой со</w:t>
      </w:r>
      <w:r w:rsidRPr="000210B4">
        <w:rPr>
          <w:rStyle w:val="7"/>
          <w:rFonts w:ascii="Times New Roman" w:hAnsi="Times New Roman" w:cs="Times New Roman"/>
          <w:sz w:val="24"/>
          <w:szCs w:val="24"/>
        </w:rPr>
        <w:softHyphen/>
        <w:t>вет по трудовым и социальным вопросам; на административно-территориальном уров</w:t>
      </w:r>
      <w:r w:rsidRPr="000210B4">
        <w:rPr>
          <w:rStyle w:val="7"/>
          <w:rFonts w:ascii="Times New Roman" w:hAnsi="Times New Roman" w:cs="Times New Roman"/>
          <w:sz w:val="24"/>
          <w:szCs w:val="24"/>
        </w:rPr>
        <w:softHyphen/>
        <w:t>не — региональный (районный, городской, областной) совет по трудовым и социальным вопросам; на республиканском уровне — На</w:t>
      </w:r>
      <w:r w:rsidRPr="000210B4">
        <w:rPr>
          <w:rStyle w:val="7"/>
          <w:rFonts w:ascii="Times New Roman" w:hAnsi="Times New Roman" w:cs="Times New Roman"/>
          <w:sz w:val="24"/>
          <w:szCs w:val="24"/>
        </w:rPr>
        <w:softHyphen/>
        <w:t>циональный совет по трудовым и социальным вопросам.</w:t>
      </w:r>
    </w:p>
    <w:p w:rsidR="00C3462F" w:rsidRPr="000210B4" w:rsidRDefault="00C3462F" w:rsidP="004A7E83">
      <w:pPr>
        <w:ind w:firstLine="709"/>
        <w:jc w:val="both"/>
        <w:rPr>
          <w:rFonts w:ascii="Times New Roman" w:hAnsi="Times New Roman" w:cs="Times New Roman"/>
        </w:rPr>
      </w:pPr>
      <w:r w:rsidRPr="000210B4">
        <w:rPr>
          <w:rStyle w:val="7"/>
          <w:rFonts w:ascii="Times New Roman" w:hAnsi="Times New Roman" w:cs="Times New Roman"/>
          <w:sz w:val="24"/>
          <w:szCs w:val="24"/>
        </w:rPr>
        <w:t xml:space="preserve">Основными задачами </w:t>
      </w:r>
      <w:r w:rsidRPr="000210B4">
        <w:rPr>
          <w:rStyle w:val="7"/>
          <w:rFonts w:ascii="Times New Roman" w:hAnsi="Times New Roman" w:cs="Times New Roman"/>
          <w:b/>
          <w:bCs/>
          <w:sz w:val="24"/>
          <w:szCs w:val="24"/>
        </w:rPr>
        <w:t>Национального сове</w:t>
      </w:r>
      <w:r w:rsidRPr="000210B4">
        <w:rPr>
          <w:rStyle w:val="7"/>
          <w:rFonts w:ascii="Times New Roman" w:hAnsi="Times New Roman" w:cs="Times New Roman"/>
          <w:b/>
          <w:bCs/>
          <w:sz w:val="24"/>
          <w:szCs w:val="24"/>
        </w:rPr>
        <w:softHyphen/>
        <w:t>та</w:t>
      </w:r>
      <w:r w:rsidRPr="000210B4">
        <w:rPr>
          <w:rStyle w:val="7"/>
          <w:rFonts w:ascii="Times New Roman" w:hAnsi="Times New Roman" w:cs="Times New Roman"/>
          <w:sz w:val="24"/>
          <w:szCs w:val="24"/>
        </w:rPr>
        <w:t xml:space="preserve"> являются: а) участие в разработке и прове</w:t>
      </w:r>
      <w:r w:rsidRPr="000210B4">
        <w:rPr>
          <w:rStyle w:val="7"/>
          <w:rFonts w:ascii="Times New Roman" w:hAnsi="Times New Roman" w:cs="Times New Roman"/>
          <w:sz w:val="24"/>
          <w:szCs w:val="24"/>
        </w:rPr>
        <w:softHyphen/>
        <w:t>дении согласованной социально-экономичес</w:t>
      </w:r>
      <w:r w:rsidRPr="000210B4">
        <w:rPr>
          <w:rStyle w:val="7"/>
          <w:rFonts w:ascii="Times New Roman" w:hAnsi="Times New Roman" w:cs="Times New Roman"/>
          <w:sz w:val="24"/>
          <w:szCs w:val="24"/>
        </w:rPr>
        <w:softHyphen/>
        <w:t>кой политики, направленной на защиту трудо</w:t>
      </w:r>
      <w:r w:rsidRPr="000210B4">
        <w:rPr>
          <w:rStyle w:val="7"/>
          <w:rFonts w:ascii="Times New Roman" w:hAnsi="Times New Roman" w:cs="Times New Roman"/>
          <w:sz w:val="24"/>
          <w:szCs w:val="24"/>
        </w:rPr>
        <w:softHyphen/>
        <w:t>вых прав, экономических и социальных инте</w:t>
      </w:r>
      <w:r w:rsidRPr="000210B4">
        <w:rPr>
          <w:rStyle w:val="7"/>
          <w:rFonts w:ascii="Times New Roman" w:hAnsi="Times New Roman" w:cs="Times New Roman"/>
          <w:sz w:val="24"/>
          <w:szCs w:val="24"/>
        </w:rPr>
        <w:softHyphen/>
        <w:t>ресов работников, повышение уровня жизни населения; б) обеспечение конструктивного сотрудничества сторон на основе взаимного учета их позиций, прав и интересов; в) коор</w:t>
      </w:r>
      <w:r w:rsidRPr="000210B4">
        <w:rPr>
          <w:rStyle w:val="7"/>
          <w:rFonts w:ascii="Times New Roman" w:hAnsi="Times New Roman" w:cs="Times New Roman"/>
          <w:sz w:val="24"/>
          <w:szCs w:val="24"/>
        </w:rPr>
        <w:softHyphen/>
        <w:t>динация деятельности советов по трудовым и социальным вопросам на отраслевом и мест</w:t>
      </w:r>
      <w:r w:rsidRPr="000210B4">
        <w:rPr>
          <w:rStyle w:val="7"/>
          <w:rFonts w:ascii="Times New Roman" w:hAnsi="Times New Roman" w:cs="Times New Roman"/>
          <w:sz w:val="24"/>
          <w:szCs w:val="24"/>
        </w:rPr>
        <w:softHyphen/>
        <w:t>ном уровнях.</w:t>
      </w:r>
    </w:p>
    <w:p w:rsidR="00C3462F" w:rsidRPr="000210B4" w:rsidRDefault="00C3462F" w:rsidP="004A7E83">
      <w:pPr>
        <w:pStyle w:val="70"/>
        <w:shd w:val="clear" w:color="auto" w:fill="auto"/>
        <w:spacing w:line="240" w:lineRule="auto"/>
        <w:ind w:firstLine="709"/>
        <w:rPr>
          <w:rStyle w:val="7"/>
          <w:rFonts w:ascii="Times New Roman" w:hAnsi="Times New Roman" w:cs="Times New Roman"/>
          <w:sz w:val="24"/>
          <w:szCs w:val="24"/>
        </w:rPr>
      </w:pPr>
      <w:r w:rsidRPr="000210B4">
        <w:rPr>
          <w:rStyle w:val="7"/>
          <w:rFonts w:ascii="Times New Roman" w:hAnsi="Times New Roman" w:cs="Times New Roman"/>
          <w:color w:val="000000"/>
          <w:sz w:val="24"/>
          <w:szCs w:val="24"/>
        </w:rPr>
        <w:t>В числе прав, предоставленных Националь</w:t>
      </w:r>
      <w:r w:rsidRPr="000210B4">
        <w:rPr>
          <w:rStyle w:val="7"/>
          <w:rFonts w:ascii="Times New Roman" w:hAnsi="Times New Roman" w:cs="Times New Roman"/>
          <w:color w:val="000000"/>
          <w:sz w:val="24"/>
          <w:szCs w:val="24"/>
        </w:rPr>
        <w:softHyphen/>
        <w:t>ному совету, п. 6 вышеназванного Указа пре</w:t>
      </w:r>
      <w:r w:rsidRPr="000210B4">
        <w:rPr>
          <w:rStyle w:val="7"/>
          <w:rFonts w:ascii="Times New Roman" w:hAnsi="Times New Roman" w:cs="Times New Roman"/>
          <w:color w:val="000000"/>
          <w:sz w:val="24"/>
          <w:szCs w:val="24"/>
        </w:rPr>
        <w:softHyphen/>
        <w:t>дусмотрено право привлекать к подготовке во</w:t>
      </w:r>
      <w:r w:rsidRPr="000210B4">
        <w:rPr>
          <w:rStyle w:val="7"/>
          <w:rFonts w:ascii="Times New Roman" w:hAnsi="Times New Roman" w:cs="Times New Roman"/>
          <w:color w:val="000000"/>
          <w:sz w:val="24"/>
          <w:szCs w:val="24"/>
        </w:rPr>
        <w:softHyphen/>
        <w:t>просов, вносимых на рассмотрение Совета, с согласия соответствующих руководителей представителей республиканских органов госу</w:t>
      </w:r>
      <w:r w:rsidRPr="000210B4">
        <w:rPr>
          <w:rStyle w:val="7"/>
          <w:rFonts w:ascii="Times New Roman" w:hAnsi="Times New Roman" w:cs="Times New Roman"/>
          <w:color w:val="000000"/>
          <w:sz w:val="24"/>
          <w:szCs w:val="24"/>
        </w:rPr>
        <w:softHyphen/>
        <w:t>дарственного управления, местных исполни</w:t>
      </w:r>
      <w:r w:rsidRPr="000210B4">
        <w:rPr>
          <w:rStyle w:val="7"/>
          <w:rFonts w:ascii="Times New Roman" w:hAnsi="Times New Roman" w:cs="Times New Roman"/>
          <w:color w:val="000000"/>
          <w:sz w:val="24"/>
          <w:szCs w:val="24"/>
        </w:rPr>
        <w:softHyphen/>
        <w:t>тельных и распорядительных органов, респуб</w:t>
      </w:r>
      <w:r w:rsidRPr="000210B4">
        <w:rPr>
          <w:rStyle w:val="7"/>
          <w:rFonts w:ascii="Times New Roman" w:hAnsi="Times New Roman" w:cs="Times New Roman"/>
          <w:color w:val="000000"/>
          <w:sz w:val="24"/>
          <w:szCs w:val="24"/>
        </w:rPr>
        <w:softHyphen/>
        <w:t>ликанских объединений нанимателей и проф</w:t>
      </w:r>
      <w:r w:rsidRPr="000210B4">
        <w:rPr>
          <w:rStyle w:val="7"/>
          <w:rFonts w:ascii="Times New Roman" w:hAnsi="Times New Roman" w:cs="Times New Roman"/>
          <w:color w:val="000000"/>
          <w:sz w:val="24"/>
          <w:szCs w:val="24"/>
        </w:rPr>
        <w:softHyphen/>
        <w:t>союзов, а также предприятий (объединений), учреждений и организаций, формировать из их числа рабочие группы и комиссии.</w:t>
      </w:r>
      <w:r w:rsidRPr="000210B4">
        <w:rPr>
          <w:rStyle w:val="7"/>
          <w:rFonts w:ascii="Times New Roman" w:hAnsi="Times New Roman" w:cs="Times New Roman"/>
          <w:sz w:val="24"/>
          <w:szCs w:val="24"/>
        </w:rPr>
        <w:t xml:space="preserve"> </w:t>
      </w:r>
    </w:p>
    <w:p w:rsidR="00C3462F" w:rsidRPr="000210B4" w:rsidRDefault="00C3462F" w:rsidP="004A7E83">
      <w:pPr>
        <w:ind w:firstLine="709"/>
        <w:jc w:val="both"/>
        <w:rPr>
          <w:rFonts w:ascii="Times New Roman" w:hAnsi="Times New Roman" w:cs="Times New Roman"/>
        </w:rPr>
      </w:pPr>
      <w:r w:rsidRPr="000210B4">
        <w:rPr>
          <w:rStyle w:val="7"/>
          <w:rFonts w:ascii="Times New Roman" w:hAnsi="Times New Roman" w:cs="Times New Roman"/>
          <w:i/>
          <w:iCs/>
          <w:sz w:val="24"/>
          <w:szCs w:val="24"/>
        </w:rPr>
        <w:t>Таким образом, в Республике Беларусь в целом сложилась правовая основа организа</w:t>
      </w:r>
      <w:r w:rsidRPr="000210B4">
        <w:rPr>
          <w:rStyle w:val="7"/>
          <w:rFonts w:ascii="Times New Roman" w:hAnsi="Times New Roman" w:cs="Times New Roman"/>
          <w:i/>
          <w:iCs/>
          <w:sz w:val="24"/>
          <w:szCs w:val="24"/>
        </w:rPr>
        <w:softHyphen/>
        <w:t>ционного взаимодействия социальных партне</w:t>
      </w:r>
      <w:r w:rsidRPr="000210B4">
        <w:rPr>
          <w:rStyle w:val="7"/>
          <w:rFonts w:ascii="Times New Roman" w:hAnsi="Times New Roman" w:cs="Times New Roman"/>
          <w:i/>
          <w:iCs/>
          <w:sz w:val="24"/>
          <w:szCs w:val="24"/>
        </w:rPr>
        <w:softHyphen/>
        <w:t>ров в сфере обеспечения занятости населения, и создание советов по трудовым и социаль</w:t>
      </w:r>
      <w:r w:rsidRPr="000210B4">
        <w:rPr>
          <w:rStyle w:val="7"/>
          <w:rFonts w:ascii="Times New Roman" w:hAnsi="Times New Roman" w:cs="Times New Roman"/>
          <w:i/>
          <w:iCs/>
          <w:sz w:val="24"/>
          <w:szCs w:val="24"/>
        </w:rPr>
        <w:softHyphen/>
        <w:t>ным вопросам является важным звеном в си</w:t>
      </w:r>
      <w:r w:rsidRPr="000210B4">
        <w:rPr>
          <w:rStyle w:val="7"/>
          <w:rFonts w:ascii="Times New Roman" w:hAnsi="Times New Roman" w:cs="Times New Roman"/>
          <w:i/>
          <w:iCs/>
          <w:sz w:val="24"/>
          <w:szCs w:val="24"/>
        </w:rPr>
        <w:softHyphen/>
        <w:t>стеме социального партнерства</w:t>
      </w:r>
      <w:r w:rsidRPr="000210B4">
        <w:rPr>
          <w:rStyle w:val="7"/>
          <w:rFonts w:ascii="Times New Roman" w:hAnsi="Times New Roman" w:cs="Times New Roman"/>
          <w:sz w:val="24"/>
          <w:szCs w:val="24"/>
        </w:rPr>
        <w:t>.</w:t>
      </w:r>
    </w:p>
    <w:p w:rsidR="00C3462F" w:rsidRPr="000210B4" w:rsidRDefault="00C3462F" w:rsidP="004A7E83">
      <w:pPr>
        <w:ind w:firstLine="709"/>
        <w:jc w:val="both"/>
        <w:rPr>
          <w:rFonts w:ascii="Times New Roman" w:hAnsi="Times New Roman" w:cs="Times New Roman"/>
        </w:rPr>
      </w:pPr>
      <w:r w:rsidRPr="000210B4">
        <w:rPr>
          <w:rStyle w:val="7"/>
          <w:rFonts w:ascii="Times New Roman" w:hAnsi="Times New Roman" w:cs="Times New Roman"/>
          <w:sz w:val="24"/>
          <w:szCs w:val="24"/>
        </w:rPr>
        <w:t>По нашему мнению, нецелесообразно со</w:t>
      </w:r>
      <w:r w:rsidRPr="000210B4">
        <w:rPr>
          <w:rStyle w:val="7"/>
          <w:rFonts w:ascii="Times New Roman" w:hAnsi="Times New Roman" w:cs="Times New Roman"/>
          <w:sz w:val="24"/>
          <w:szCs w:val="24"/>
        </w:rPr>
        <w:softHyphen/>
        <w:t>здание координационных комитетов содейст</w:t>
      </w:r>
      <w:r w:rsidRPr="000210B4">
        <w:rPr>
          <w:rStyle w:val="7"/>
          <w:rFonts w:ascii="Times New Roman" w:hAnsi="Times New Roman" w:cs="Times New Roman"/>
          <w:sz w:val="24"/>
          <w:szCs w:val="24"/>
        </w:rPr>
        <w:softHyphen/>
        <w:t>вия занятости населения в РБ, поскольку функционируют советы по трудо</w:t>
      </w:r>
      <w:r w:rsidRPr="000210B4">
        <w:rPr>
          <w:rStyle w:val="7"/>
          <w:rFonts w:ascii="Times New Roman" w:hAnsi="Times New Roman" w:cs="Times New Roman"/>
          <w:sz w:val="24"/>
          <w:szCs w:val="24"/>
        </w:rPr>
        <w:softHyphen/>
        <w:t>вым и социальным вопросам. Вместе с тем считаем необходимым учесть зарубежный опыт при определении задач советов и субъек</w:t>
      </w:r>
      <w:r w:rsidRPr="000210B4">
        <w:rPr>
          <w:rStyle w:val="7"/>
          <w:rFonts w:ascii="Times New Roman" w:hAnsi="Times New Roman" w:cs="Times New Roman"/>
          <w:sz w:val="24"/>
          <w:szCs w:val="24"/>
        </w:rPr>
        <w:softHyphen/>
        <w:t>тов, привлекаемых к подготовке вопросов, вносимых на рассмотрение Совета.</w:t>
      </w:r>
    </w:p>
    <w:p w:rsidR="00C3462F" w:rsidRPr="000210B4" w:rsidRDefault="00C3462F" w:rsidP="004A7E83">
      <w:pPr>
        <w:ind w:firstLine="709"/>
        <w:jc w:val="both"/>
        <w:rPr>
          <w:rStyle w:val="7"/>
          <w:rFonts w:ascii="Times New Roman" w:hAnsi="Times New Roman" w:cs="Times New Roman"/>
          <w:sz w:val="24"/>
          <w:szCs w:val="24"/>
        </w:rPr>
      </w:pPr>
      <w:r w:rsidRPr="000210B4">
        <w:rPr>
          <w:rStyle w:val="7"/>
          <w:rFonts w:ascii="Times New Roman" w:hAnsi="Times New Roman" w:cs="Times New Roman"/>
          <w:sz w:val="24"/>
          <w:szCs w:val="24"/>
        </w:rPr>
        <w:t>На основании изложенного предлагаем в Положение о Национальном совете по трудо</w:t>
      </w:r>
      <w:r w:rsidRPr="000210B4">
        <w:rPr>
          <w:rStyle w:val="7"/>
          <w:rFonts w:ascii="Times New Roman" w:hAnsi="Times New Roman" w:cs="Times New Roman"/>
          <w:sz w:val="24"/>
          <w:szCs w:val="24"/>
        </w:rPr>
        <w:softHyphen/>
        <w:t>вым и социальным вопросам внести следую</w:t>
      </w:r>
      <w:r w:rsidRPr="000210B4">
        <w:rPr>
          <w:rStyle w:val="7"/>
          <w:rFonts w:ascii="Times New Roman" w:hAnsi="Times New Roman" w:cs="Times New Roman"/>
          <w:sz w:val="24"/>
          <w:szCs w:val="24"/>
        </w:rPr>
        <w:softHyphen/>
        <w:t xml:space="preserve">щие дополнения: ч. 1 п. 4 после слов </w:t>
      </w:r>
      <w:r w:rsidRPr="000210B4">
        <w:rPr>
          <w:rStyle w:val="71"/>
          <w:rFonts w:ascii="Times New Roman" w:hAnsi="Times New Roman" w:cs="Times New Roman"/>
          <w:i w:val="0"/>
          <w:iCs w:val="0"/>
          <w:sz w:val="24"/>
          <w:szCs w:val="24"/>
        </w:rPr>
        <w:t>направ</w:t>
      </w:r>
      <w:r w:rsidRPr="000210B4">
        <w:rPr>
          <w:rStyle w:val="71"/>
          <w:rFonts w:ascii="Times New Roman" w:hAnsi="Times New Roman" w:cs="Times New Roman"/>
          <w:i w:val="0"/>
          <w:iCs w:val="0"/>
          <w:sz w:val="24"/>
          <w:szCs w:val="24"/>
        </w:rPr>
        <w:softHyphen/>
        <w:t>ленной на</w:t>
      </w:r>
      <w:r w:rsidRPr="000210B4">
        <w:rPr>
          <w:rStyle w:val="7TimesNewRoman"/>
          <w:sz w:val="24"/>
          <w:szCs w:val="24"/>
        </w:rPr>
        <w:t xml:space="preserve"> </w:t>
      </w:r>
      <w:r w:rsidRPr="000210B4">
        <w:rPr>
          <w:rStyle w:val="7"/>
          <w:rFonts w:ascii="Times New Roman" w:hAnsi="Times New Roman" w:cs="Times New Roman"/>
          <w:sz w:val="24"/>
          <w:szCs w:val="24"/>
        </w:rPr>
        <w:t xml:space="preserve">дополнить словами </w:t>
      </w:r>
      <w:r w:rsidRPr="000210B4">
        <w:rPr>
          <w:rStyle w:val="71"/>
          <w:rFonts w:ascii="Times New Roman" w:hAnsi="Times New Roman" w:cs="Times New Roman"/>
          <w:i w:val="0"/>
          <w:iCs w:val="0"/>
          <w:sz w:val="24"/>
          <w:szCs w:val="24"/>
        </w:rPr>
        <w:t>обеспечение занятости населения;</w:t>
      </w:r>
      <w:r w:rsidRPr="000210B4">
        <w:rPr>
          <w:rStyle w:val="7TimesNewRoman"/>
          <w:sz w:val="24"/>
          <w:szCs w:val="24"/>
        </w:rPr>
        <w:t xml:space="preserve"> </w:t>
      </w:r>
      <w:r w:rsidRPr="000210B4">
        <w:rPr>
          <w:rStyle w:val="7"/>
          <w:rFonts w:ascii="Times New Roman" w:hAnsi="Times New Roman" w:cs="Times New Roman"/>
          <w:sz w:val="24"/>
          <w:szCs w:val="24"/>
        </w:rPr>
        <w:t xml:space="preserve">ч. 6 п. 6 после слова </w:t>
      </w:r>
      <w:r w:rsidRPr="000210B4">
        <w:rPr>
          <w:rStyle w:val="71"/>
          <w:rFonts w:ascii="Times New Roman" w:hAnsi="Times New Roman" w:cs="Times New Roman"/>
          <w:i w:val="0"/>
          <w:iCs w:val="0"/>
          <w:sz w:val="24"/>
          <w:szCs w:val="24"/>
        </w:rPr>
        <w:t>профсоюзов</w:t>
      </w:r>
      <w:r w:rsidRPr="000210B4">
        <w:rPr>
          <w:rStyle w:val="7TimesNewRoman"/>
          <w:sz w:val="24"/>
          <w:szCs w:val="24"/>
        </w:rPr>
        <w:t xml:space="preserve"> </w:t>
      </w:r>
      <w:r w:rsidRPr="000210B4">
        <w:rPr>
          <w:rStyle w:val="7"/>
          <w:rFonts w:ascii="Times New Roman" w:hAnsi="Times New Roman" w:cs="Times New Roman"/>
          <w:sz w:val="24"/>
          <w:szCs w:val="24"/>
        </w:rPr>
        <w:t xml:space="preserve">дополнить словами </w:t>
      </w:r>
      <w:r w:rsidRPr="000210B4">
        <w:rPr>
          <w:rStyle w:val="71"/>
          <w:rFonts w:ascii="Times New Roman" w:hAnsi="Times New Roman" w:cs="Times New Roman"/>
          <w:i w:val="0"/>
          <w:iCs w:val="0"/>
          <w:sz w:val="24"/>
          <w:szCs w:val="24"/>
        </w:rPr>
        <w:t>обществен</w:t>
      </w:r>
      <w:r w:rsidRPr="000210B4">
        <w:rPr>
          <w:rStyle w:val="71"/>
          <w:rFonts w:ascii="Times New Roman" w:hAnsi="Times New Roman" w:cs="Times New Roman"/>
          <w:i w:val="0"/>
          <w:iCs w:val="0"/>
          <w:sz w:val="24"/>
          <w:szCs w:val="24"/>
        </w:rPr>
        <w:softHyphen/>
        <w:t>ных объединений.</w:t>
      </w:r>
      <w:r w:rsidRPr="000210B4">
        <w:rPr>
          <w:rStyle w:val="7TimesNewRoman"/>
          <w:sz w:val="24"/>
          <w:szCs w:val="24"/>
        </w:rPr>
        <w:t xml:space="preserve"> </w:t>
      </w:r>
      <w:r w:rsidRPr="000210B4">
        <w:rPr>
          <w:rStyle w:val="7"/>
          <w:rFonts w:ascii="Times New Roman" w:hAnsi="Times New Roman" w:cs="Times New Roman"/>
          <w:sz w:val="24"/>
          <w:szCs w:val="24"/>
        </w:rPr>
        <w:t>Такие дополнения будут способствовать проведению государственной политики, направленной на полную занятость, дальнейшему совершенствованию практики социального партнерства в сфере занятости населения.</w:t>
      </w:r>
    </w:p>
    <w:p w:rsidR="00C3462F" w:rsidRPr="000210B4" w:rsidRDefault="00C3462F" w:rsidP="004A7E83">
      <w:pPr>
        <w:ind w:firstLine="709"/>
        <w:jc w:val="both"/>
        <w:rPr>
          <w:rStyle w:val="7"/>
          <w:rFonts w:ascii="Times New Roman" w:hAnsi="Times New Roman" w:cs="Times New Roman"/>
          <w:sz w:val="24"/>
          <w:szCs w:val="24"/>
        </w:rPr>
      </w:pPr>
    </w:p>
    <w:p w:rsidR="00C3462F" w:rsidRPr="000210B4" w:rsidRDefault="00C3462F" w:rsidP="004A7E83">
      <w:pPr>
        <w:ind w:firstLine="709"/>
        <w:jc w:val="both"/>
        <w:rPr>
          <w:rStyle w:val="7"/>
          <w:rFonts w:ascii="Times New Roman" w:hAnsi="Times New Roman" w:cs="Times New Roman"/>
          <w:b/>
          <w:bCs/>
          <w:sz w:val="24"/>
          <w:szCs w:val="24"/>
        </w:rPr>
      </w:pPr>
      <w:r w:rsidRPr="000210B4">
        <w:rPr>
          <w:rStyle w:val="7"/>
          <w:rFonts w:ascii="Times New Roman" w:hAnsi="Times New Roman" w:cs="Times New Roman"/>
          <w:b/>
          <w:bCs/>
          <w:sz w:val="24"/>
          <w:szCs w:val="24"/>
        </w:rPr>
        <w:t xml:space="preserve">ПРАВОВАЯ </w:t>
      </w:r>
      <w:r>
        <w:rPr>
          <w:rStyle w:val="7"/>
          <w:rFonts w:ascii="Times New Roman" w:hAnsi="Times New Roman" w:cs="Times New Roman"/>
          <w:b/>
          <w:bCs/>
          <w:sz w:val="24"/>
          <w:szCs w:val="24"/>
        </w:rPr>
        <w:t xml:space="preserve"> </w:t>
      </w:r>
      <w:r w:rsidRPr="000210B4">
        <w:rPr>
          <w:rStyle w:val="7"/>
          <w:rFonts w:ascii="Times New Roman" w:hAnsi="Times New Roman" w:cs="Times New Roman"/>
          <w:b/>
          <w:bCs/>
          <w:sz w:val="24"/>
          <w:szCs w:val="24"/>
        </w:rPr>
        <w:t>ИНФРАСТРУКТУРА РЫНКА</w:t>
      </w:r>
      <w:r>
        <w:rPr>
          <w:rStyle w:val="7"/>
          <w:rFonts w:ascii="Times New Roman" w:hAnsi="Times New Roman" w:cs="Times New Roman"/>
          <w:b/>
          <w:bCs/>
          <w:sz w:val="24"/>
          <w:szCs w:val="24"/>
        </w:rPr>
        <w:t xml:space="preserve"> </w:t>
      </w:r>
      <w:r w:rsidRPr="000210B4">
        <w:rPr>
          <w:rStyle w:val="7"/>
          <w:rFonts w:ascii="Times New Roman" w:hAnsi="Times New Roman" w:cs="Times New Roman"/>
          <w:b/>
          <w:bCs/>
          <w:sz w:val="24"/>
          <w:szCs w:val="24"/>
        </w:rPr>
        <w:t>ТРУДА</w:t>
      </w:r>
    </w:p>
    <w:p w:rsidR="00C3462F" w:rsidRPr="000210B4" w:rsidRDefault="00C3462F" w:rsidP="004A7E83">
      <w:pPr>
        <w:ind w:firstLine="709"/>
        <w:jc w:val="both"/>
        <w:rPr>
          <w:rStyle w:val="7"/>
          <w:rFonts w:ascii="Times New Roman" w:hAnsi="Times New Roman" w:cs="Times New Roman"/>
          <w:sz w:val="24"/>
          <w:szCs w:val="24"/>
        </w:rPr>
      </w:pPr>
    </w:p>
    <w:p w:rsidR="00C3462F" w:rsidRPr="000210B4" w:rsidRDefault="00C3462F" w:rsidP="004A7E83">
      <w:pPr>
        <w:ind w:firstLine="709"/>
        <w:jc w:val="both"/>
        <w:rPr>
          <w:rStyle w:val="7"/>
          <w:rFonts w:ascii="Times New Roman" w:hAnsi="Times New Roman" w:cs="Times New Roman"/>
          <w:sz w:val="24"/>
          <w:szCs w:val="24"/>
        </w:rPr>
      </w:pPr>
      <w:r w:rsidRPr="000210B4">
        <w:rPr>
          <w:rStyle w:val="7"/>
          <w:rFonts w:ascii="Times New Roman" w:hAnsi="Times New Roman" w:cs="Times New Roman"/>
          <w:sz w:val="24"/>
          <w:szCs w:val="24"/>
        </w:rPr>
        <w:t>В настоящее время практически в каждом коллективном договоре содержится раздел, посвященный обеспечению занятости. Нормы подобного раздела</w:t>
      </w:r>
      <w:r w:rsidRPr="000210B4">
        <w:rPr>
          <w:rFonts w:ascii="Times New Roman" w:hAnsi="Times New Roman" w:cs="Times New Roman"/>
        </w:rPr>
        <w:t xml:space="preserve"> </w:t>
      </w:r>
      <w:r w:rsidRPr="000210B4">
        <w:rPr>
          <w:rStyle w:val="7"/>
          <w:rFonts w:ascii="Times New Roman" w:hAnsi="Times New Roman" w:cs="Times New Roman"/>
          <w:sz w:val="24"/>
          <w:szCs w:val="24"/>
        </w:rPr>
        <w:t>базируются во многом на положениях Трудового кодекса Республики Бе</w:t>
      </w:r>
      <w:r w:rsidRPr="000210B4">
        <w:rPr>
          <w:rStyle w:val="7"/>
          <w:rFonts w:ascii="Times New Roman" w:hAnsi="Times New Roman" w:cs="Times New Roman"/>
          <w:sz w:val="24"/>
          <w:szCs w:val="24"/>
        </w:rPr>
        <w:softHyphen/>
        <w:t>ларусь. Согласно п. 7 ч. 2 ст. 364 ТК коллектив</w:t>
      </w:r>
      <w:r w:rsidRPr="000210B4">
        <w:rPr>
          <w:rStyle w:val="7"/>
          <w:rFonts w:ascii="Times New Roman" w:hAnsi="Times New Roman" w:cs="Times New Roman"/>
          <w:sz w:val="24"/>
          <w:szCs w:val="24"/>
        </w:rPr>
        <w:softHyphen/>
        <w:t>ный договор может содержать положения об обеспечении занятости, подготовке, повыше</w:t>
      </w:r>
      <w:r w:rsidRPr="000210B4">
        <w:rPr>
          <w:rStyle w:val="7"/>
          <w:rFonts w:ascii="Times New Roman" w:hAnsi="Times New Roman" w:cs="Times New Roman"/>
          <w:sz w:val="24"/>
          <w:szCs w:val="24"/>
        </w:rPr>
        <w:softHyphen/>
        <w:t>нии квалификации, переподготовке, трудоуст</w:t>
      </w:r>
      <w:r w:rsidRPr="000210B4">
        <w:rPr>
          <w:rStyle w:val="7"/>
          <w:rFonts w:ascii="Times New Roman" w:hAnsi="Times New Roman" w:cs="Times New Roman"/>
          <w:sz w:val="24"/>
          <w:szCs w:val="24"/>
        </w:rPr>
        <w:softHyphen/>
        <w:t>ройстве высвобождаемых работников. Эта об</w:t>
      </w:r>
      <w:r w:rsidRPr="000210B4">
        <w:rPr>
          <w:rStyle w:val="7"/>
          <w:rFonts w:ascii="Times New Roman" w:hAnsi="Times New Roman" w:cs="Times New Roman"/>
          <w:sz w:val="24"/>
          <w:szCs w:val="24"/>
        </w:rPr>
        <w:softHyphen/>
        <w:t>щая норма конкретизируется в ряде статей Тру</w:t>
      </w:r>
      <w:r w:rsidRPr="000210B4">
        <w:rPr>
          <w:rStyle w:val="7"/>
          <w:rFonts w:ascii="Times New Roman" w:hAnsi="Times New Roman" w:cs="Times New Roman"/>
          <w:sz w:val="24"/>
          <w:szCs w:val="24"/>
        </w:rPr>
        <w:softHyphen/>
        <w:t xml:space="preserve">дового кодекса Республики Беларусь (п. 4 ч. 1 ст. 16 ТК, ст. 45, 46 ТК и др.). </w:t>
      </w:r>
    </w:p>
    <w:p w:rsidR="00C3462F" w:rsidRPr="000210B4" w:rsidRDefault="00C3462F" w:rsidP="004A7E83">
      <w:pPr>
        <w:ind w:firstLine="709"/>
        <w:jc w:val="both"/>
        <w:rPr>
          <w:rFonts w:ascii="Times New Roman" w:hAnsi="Times New Roman" w:cs="Times New Roman"/>
        </w:rPr>
      </w:pPr>
      <w:r w:rsidRPr="000210B4">
        <w:rPr>
          <w:rStyle w:val="7"/>
          <w:rFonts w:ascii="Times New Roman" w:hAnsi="Times New Roman" w:cs="Times New Roman"/>
          <w:sz w:val="24"/>
          <w:szCs w:val="24"/>
        </w:rPr>
        <w:t>Рассмотрим на основе анализа коллективных договоров и со</w:t>
      </w:r>
      <w:r w:rsidRPr="000210B4">
        <w:rPr>
          <w:rStyle w:val="7"/>
          <w:rFonts w:ascii="Times New Roman" w:hAnsi="Times New Roman" w:cs="Times New Roman"/>
          <w:sz w:val="24"/>
          <w:szCs w:val="24"/>
        </w:rPr>
        <w:softHyphen/>
        <w:t>глашений, заключенных в различных организа</w:t>
      </w:r>
      <w:r w:rsidRPr="000210B4">
        <w:rPr>
          <w:rStyle w:val="7"/>
          <w:rFonts w:ascii="Times New Roman" w:hAnsi="Times New Roman" w:cs="Times New Roman"/>
          <w:sz w:val="24"/>
          <w:szCs w:val="24"/>
        </w:rPr>
        <w:softHyphen/>
        <w:t>циях в период с 1998 по 2003 гг., как реализу</w:t>
      </w:r>
      <w:r w:rsidRPr="000210B4">
        <w:rPr>
          <w:rStyle w:val="7"/>
          <w:rFonts w:ascii="Times New Roman" w:hAnsi="Times New Roman" w:cs="Times New Roman"/>
          <w:sz w:val="24"/>
          <w:szCs w:val="24"/>
        </w:rPr>
        <w:softHyphen/>
        <w:t>ются на практике нормы Трудового кодекса, предусматривающие регулирование вопросов занятости, трудоустройства, гарантий при рас</w:t>
      </w:r>
      <w:r w:rsidRPr="000210B4">
        <w:rPr>
          <w:rStyle w:val="7"/>
          <w:rFonts w:ascii="Times New Roman" w:hAnsi="Times New Roman" w:cs="Times New Roman"/>
          <w:sz w:val="24"/>
          <w:szCs w:val="24"/>
        </w:rPr>
        <w:softHyphen/>
        <w:t>торжении трудового договора в коллективно</w:t>
      </w:r>
      <w:r>
        <w:rPr>
          <w:rStyle w:val="7"/>
          <w:rFonts w:ascii="Times New Roman" w:hAnsi="Times New Roman" w:cs="Times New Roman"/>
          <w:sz w:val="24"/>
          <w:szCs w:val="24"/>
        </w:rPr>
        <w:t xml:space="preserve"> </w:t>
      </w:r>
      <w:r w:rsidRPr="000210B4">
        <w:rPr>
          <w:rStyle w:val="7"/>
          <w:rFonts w:ascii="Times New Roman" w:hAnsi="Times New Roman" w:cs="Times New Roman"/>
          <w:sz w:val="24"/>
          <w:szCs w:val="24"/>
        </w:rPr>
        <w:softHyphen/>
        <w:t>договорных актах.</w:t>
      </w:r>
    </w:p>
    <w:p w:rsidR="00C3462F" w:rsidRPr="000210B4" w:rsidRDefault="00C3462F" w:rsidP="004A7E83">
      <w:pPr>
        <w:ind w:firstLine="709"/>
        <w:jc w:val="both"/>
        <w:rPr>
          <w:rFonts w:ascii="Times New Roman" w:hAnsi="Times New Roman" w:cs="Times New Roman"/>
        </w:rPr>
      </w:pPr>
      <w:r w:rsidRPr="000210B4">
        <w:rPr>
          <w:rStyle w:val="7"/>
          <w:rFonts w:ascii="Times New Roman" w:hAnsi="Times New Roman" w:cs="Times New Roman"/>
          <w:sz w:val="24"/>
          <w:szCs w:val="24"/>
        </w:rPr>
        <w:t>Согласно п. 4 ч. 1 ст. 16 ТК запрещается не</w:t>
      </w:r>
      <w:r w:rsidRPr="000210B4">
        <w:rPr>
          <w:rStyle w:val="7"/>
          <w:rFonts w:ascii="Times New Roman" w:hAnsi="Times New Roman" w:cs="Times New Roman"/>
          <w:sz w:val="24"/>
          <w:szCs w:val="24"/>
        </w:rPr>
        <w:softHyphen/>
        <w:t>обоснованный отказ в заключении трудового договора с гражданами, имеющими право на заключение трудового договора на основании коллективного договора, соглашения.</w:t>
      </w:r>
    </w:p>
    <w:p w:rsidR="00C3462F" w:rsidRPr="000210B4" w:rsidRDefault="00C3462F" w:rsidP="004A7E83">
      <w:pPr>
        <w:ind w:firstLine="709"/>
        <w:jc w:val="both"/>
        <w:rPr>
          <w:rFonts w:ascii="Times New Roman" w:hAnsi="Times New Roman" w:cs="Times New Roman"/>
        </w:rPr>
      </w:pPr>
      <w:r w:rsidRPr="000210B4">
        <w:rPr>
          <w:rStyle w:val="159pt"/>
          <w:rFonts w:ascii="Times New Roman" w:hAnsi="Times New Roman" w:cs="Times New Roman"/>
          <w:b w:val="0"/>
          <w:bCs w:val="0"/>
          <w:i w:val="0"/>
          <w:iCs w:val="0"/>
          <w:sz w:val="24"/>
          <w:szCs w:val="24"/>
        </w:rPr>
        <w:t xml:space="preserve">Некоторыми коллективными договорами возлагается на нанимателя обязанность </w:t>
      </w:r>
      <w:r w:rsidRPr="000210B4">
        <w:rPr>
          <w:rStyle w:val="15"/>
          <w:rFonts w:ascii="Times New Roman" w:hAnsi="Times New Roman" w:cs="Times New Roman"/>
          <w:b w:val="0"/>
          <w:bCs w:val="0"/>
          <w:i w:val="0"/>
          <w:iCs w:val="0"/>
          <w:sz w:val="24"/>
          <w:szCs w:val="24"/>
        </w:rPr>
        <w:t>пре</w:t>
      </w:r>
      <w:r w:rsidRPr="000210B4">
        <w:rPr>
          <w:rStyle w:val="15"/>
          <w:rFonts w:ascii="Times New Roman" w:hAnsi="Times New Roman" w:cs="Times New Roman"/>
          <w:b w:val="0"/>
          <w:bCs w:val="0"/>
          <w:i w:val="0"/>
          <w:iCs w:val="0"/>
          <w:sz w:val="24"/>
          <w:szCs w:val="24"/>
        </w:rPr>
        <w:softHyphen/>
        <w:t>доставлять преимущественное право возвратиться в организацию в случае появления вакансий работникам, уво</w:t>
      </w:r>
      <w:r w:rsidRPr="000210B4">
        <w:rPr>
          <w:rStyle w:val="15"/>
          <w:rFonts w:ascii="Times New Roman" w:hAnsi="Times New Roman" w:cs="Times New Roman"/>
          <w:b w:val="0"/>
          <w:bCs w:val="0"/>
          <w:i w:val="0"/>
          <w:iCs w:val="0"/>
          <w:sz w:val="24"/>
          <w:szCs w:val="24"/>
        </w:rPr>
        <w:softHyphen/>
        <w:t>ленным по сокращению численности или штата.</w:t>
      </w:r>
    </w:p>
    <w:p w:rsidR="00C3462F" w:rsidRPr="000210B4" w:rsidRDefault="00C3462F" w:rsidP="004A7E83">
      <w:pPr>
        <w:ind w:firstLine="709"/>
        <w:jc w:val="both"/>
        <w:rPr>
          <w:rFonts w:ascii="Times New Roman" w:hAnsi="Times New Roman" w:cs="Times New Roman"/>
        </w:rPr>
      </w:pPr>
      <w:r w:rsidRPr="000210B4">
        <w:rPr>
          <w:rStyle w:val="7"/>
          <w:rFonts w:ascii="Times New Roman" w:hAnsi="Times New Roman" w:cs="Times New Roman"/>
          <w:sz w:val="24"/>
          <w:szCs w:val="24"/>
        </w:rPr>
        <w:t>В соответствии с ч. 2 ст. 45 ТК коллектив</w:t>
      </w:r>
      <w:r w:rsidRPr="000210B4">
        <w:rPr>
          <w:rStyle w:val="7"/>
          <w:rFonts w:ascii="Times New Roman" w:hAnsi="Times New Roman" w:cs="Times New Roman"/>
          <w:sz w:val="24"/>
          <w:szCs w:val="24"/>
        </w:rPr>
        <w:softHyphen/>
        <w:t>ным договором, соглашением могут опреде</w:t>
      </w:r>
      <w:r w:rsidRPr="000210B4">
        <w:rPr>
          <w:rStyle w:val="7"/>
          <w:rFonts w:ascii="Times New Roman" w:hAnsi="Times New Roman" w:cs="Times New Roman"/>
          <w:sz w:val="24"/>
          <w:szCs w:val="24"/>
        </w:rPr>
        <w:softHyphen/>
        <w:t>ляться и другие, помимо предусмотренных законодательством, в том числе ч. 2 ст. 45 ТК, категории работников, которым отдается пред</w:t>
      </w:r>
      <w:r w:rsidRPr="000210B4">
        <w:rPr>
          <w:rStyle w:val="7"/>
          <w:rFonts w:ascii="Times New Roman" w:hAnsi="Times New Roman" w:cs="Times New Roman"/>
          <w:sz w:val="24"/>
          <w:szCs w:val="24"/>
        </w:rPr>
        <w:softHyphen/>
        <w:t>почтение в оставлении на работе при равной производительности труда и квалификации.</w:t>
      </w:r>
    </w:p>
    <w:p w:rsidR="00C3462F" w:rsidRPr="000210B4" w:rsidRDefault="00C3462F" w:rsidP="004A7E83">
      <w:pPr>
        <w:ind w:firstLine="709"/>
        <w:jc w:val="both"/>
        <w:rPr>
          <w:rFonts w:ascii="Times New Roman" w:hAnsi="Times New Roman" w:cs="Times New Roman"/>
        </w:rPr>
      </w:pPr>
      <w:r w:rsidRPr="000210B4">
        <w:rPr>
          <w:rStyle w:val="159pt"/>
          <w:rFonts w:ascii="Times New Roman" w:hAnsi="Times New Roman" w:cs="Times New Roman"/>
          <w:b w:val="0"/>
          <w:bCs w:val="0"/>
          <w:i w:val="0"/>
          <w:iCs w:val="0"/>
          <w:sz w:val="24"/>
          <w:szCs w:val="24"/>
        </w:rPr>
        <w:t>Коллективными договорами, соглашения</w:t>
      </w:r>
      <w:r w:rsidRPr="000210B4">
        <w:rPr>
          <w:rStyle w:val="159pt"/>
          <w:rFonts w:ascii="Times New Roman" w:hAnsi="Times New Roman" w:cs="Times New Roman"/>
          <w:b w:val="0"/>
          <w:bCs w:val="0"/>
          <w:i w:val="0"/>
          <w:iCs w:val="0"/>
          <w:sz w:val="24"/>
          <w:szCs w:val="24"/>
        </w:rPr>
        <w:softHyphen/>
        <w:t xml:space="preserve">ми </w:t>
      </w:r>
      <w:r w:rsidRPr="000210B4">
        <w:rPr>
          <w:rStyle w:val="15"/>
          <w:rFonts w:ascii="Times New Roman" w:hAnsi="Times New Roman" w:cs="Times New Roman"/>
          <w:b w:val="0"/>
          <w:bCs w:val="0"/>
          <w:i w:val="0"/>
          <w:iCs w:val="0"/>
          <w:sz w:val="24"/>
          <w:szCs w:val="24"/>
        </w:rPr>
        <w:t>предпочтение в оставлении на рабо</w:t>
      </w:r>
      <w:r w:rsidRPr="000210B4">
        <w:rPr>
          <w:rStyle w:val="15"/>
          <w:rFonts w:ascii="Times New Roman" w:hAnsi="Times New Roman" w:cs="Times New Roman"/>
          <w:b w:val="0"/>
          <w:bCs w:val="0"/>
          <w:i w:val="0"/>
          <w:iCs w:val="0"/>
          <w:sz w:val="24"/>
          <w:szCs w:val="24"/>
        </w:rPr>
        <w:softHyphen/>
        <w:t>те, как правило, отдается:</w:t>
      </w:r>
    </w:p>
    <w:p w:rsidR="00C3462F" w:rsidRPr="000210B4" w:rsidRDefault="00C3462F" w:rsidP="004A7E83">
      <w:pPr>
        <w:ind w:firstLine="709"/>
        <w:jc w:val="both"/>
        <w:rPr>
          <w:rFonts w:ascii="Times New Roman" w:hAnsi="Times New Roman" w:cs="Times New Roman"/>
        </w:rPr>
      </w:pPr>
      <w:r w:rsidRPr="000210B4">
        <w:rPr>
          <w:rStyle w:val="14"/>
          <w:rFonts w:ascii="Times New Roman" w:hAnsi="Times New Roman" w:cs="Times New Roman"/>
          <w:i w:val="0"/>
          <w:iCs w:val="0"/>
          <w:sz w:val="24"/>
          <w:szCs w:val="24"/>
        </w:rPr>
        <w:t>- работникам, являющимся единствен</w:t>
      </w:r>
      <w:r w:rsidRPr="000210B4">
        <w:rPr>
          <w:rStyle w:val="14"/>
          <w:rFonts w:ascii="Times New Roman" w:hAnsi="Times New Roman" w:cs="Times New Roman"/>
          <w:i w:val="0"/>
          <w:iCs w:val="0"/>
          <w:sz w:val="24"/>
          <w:szCs w:val="24"/>
        </w:rPr>
        <w:softHyphen/>
        <w:t>ными кормильцами в семье;</w:t>
      </w:r>
    </w:p>
    <w:p w:rsidR="00C3462F" w:rsidRPr="000210B4" w:rsidRDefault="00C3462F" w:rsidP="004A7E83">
      <w:pPr>
        <w:ind w:firstLine="709"/>
        <w:jc w:val="both"/>
        <w:rPr>
          <w:rFonts w:ascii="Times New Roman" w:hAnsi="Times New Roman" w:cs="Times New Roman"/>
        </w:rPr>
      </w:pPr>
      <w:r w:rsidRPr="000210B4">
        <w:rPr>
          <w:rStyle w:val="14"/>
          <w:rFonts w:ascii="Times New Roman" w:hAnsi="Times New Roman" w:cs="Times New Roman"/>
          <w:i w:val="0"/>
          <w:iCs w:val="0"/>
          <w:sz w:val="24"/>
          <w:szCs w:val="24"/>
        </w:rPr>
        <w:t>- семейным работникам при наличии двух и более иждивенцев;</w:t>
      </w:r>
    </w:p>
    <w:p w:rsidR="00C3462F" w:rsidRPr="000210B4" w:rsidRDefault="00C3462F" w:rsidP="004A7E83">
      <w:pPr>
        <w:ind w:firstLine="709"/>
        <w:jc w:val="both"/>
        <w:rPr>
          <w:rFonts w:ascii="Times New Roman" w:hAnsi="Times New Roman" w:cs="Times New Roman"/>
        </w:rPr>
      </w:pPr>
      <w:r w:rsidRPr="000210B4">
        <w:rPr>
          <w:rStyle w:val="14TimesNewRoman"/>
          <w:i w:val="0"/>
          <w:iCs w:val="0"/>
          <w:sz w:val="24"/>
          <w:szCs w:val="24"/>
        </w:rPr>
        <w:t xml:space="preserve">- </w:t>
      </w:r>
      <w:r w:rsidRPr="000210B4">
        <w:rPr>
          <w:rStyle w:val="14"/>
          <w:rFonts w:ascii="Times New Roman" w:hAnsi="Times New Roman" w:cs="Times New Roman"/>
          <w:i w:val="0"/>
          <w:iCs w:val="0"/>
          <w:sz w:val="24"/>
          <w:szCs w:val="24"/>
        </w:rPr>
        <w:t>работникам, имеющим длительный непрерывный стаж работы в организации;</w:t>
      </w:r>
    </w:p>
    <w:p w:rsidR="00C3462F" w:rsidRPr="000210B4" w:rsidRDefault="00C3462F" w:rsidP="004A7E83">
      <w:pPr>
        <w:ind w:firstLine="709"/>
        <w:jc w:val="both"/>
        <w:rPr>
          <w:rFonts w:ascii="Times New Roman" w:hAnsi="Times New Roman" w:cs="Times New Roman"/>
        </w:rPr>
      </w:pPr>
      <w:r w:rsidRPr="000210B4">
        <w:rPr>
          <w:rStyle w:val="14TimesNewRoman"/>
          <w:i w:val="0"/>
          <w:iCs w:val="0"/>
          <w:sz w:val="24"/>
          <w:szCs w:val="24"/>
        </w:rPr>
        <w:t xml:space="preserve">- </w:t>
      </w:r>
      <w:r w:rsidRPr="000210B4">
        <w:rPr>
          <w:rStyle w:val="14"/>
          <w:rFonts w:ascii="Times New Roman" w:hAnsi="Times New Roman" w:cs="Times New Roman"/>
          <w:i w:val="0"/>
          <w:iCs w:val="0"/>
          <w:sz w:val="24"/>
          <w:szCs w:val="24"/>
        </w:rPr>
        <w:t>работникам</w:t>
      </w:r>
      <w:r w:rsidRPr="000210B4">
        <w:rPr>
          <w:rStyle w:val="14TimesNewRoman"/>
          <w:i w:val="0"/>
          <w:iCs w:val="0"/>
          <w:sz w:val="24"/>
          <w:szCs w:val="24"/>
        </w:rPr>
        <w:t xml:space="preserve">, </w:t>
      </w:r>
      <w:r w:rsidRPr="000210B4">
        <w:rPr>
          <w:rStyle w:val="14"/>
          <w:rFonts w:ascii="Times New Roman" w:hAnsi="Times New Roman" w:cs="Times New Roman"/>
          <w:i w:val="0"/>
          <w:iCs w:val="0"/>
          <w:sz w:val="24"/>
          <w:szCs w:val="24"/>
        </w:rPr>
        <w:t>получившим трудовое увечье или профессиональное заболевание на производстве;</w:t>
      </w:r>
    </w:p>
    <w:p w:rsidR="00C3462F" w:rsidRPr="000210B4" w:rsidRDefault="00C3462F" w:rsidP="004A7E83">
      <w:pPr>
        <w:ind w:firstLine="709"/>
        <w:jc w:val="both"/>
        <w:rPr>
          <w:rFonts w:ascii="Times New Roman" w:hAnsi="Times New Roman" w:cs="Times New Roman"/>
        </w:rPr>
      </w:pPr>
      <w:r w:rsidRPr="000210B4">
        <w:rPr>
          <w:rStyle w:val="14"/>
          <w:rFonts w:ascii="Times New Roman" w:hAnsi="Times New Roman" w:cs="Times New Roman"/>
          <w:i w:val="0"/>
          <w:iCs w:val="0"/>
          <w:sz w:val="24"/>
          <w:szCs w:val="24"/>
        </w:rPr>
        <w:t xml:space="preserve">- работникам, которым осталось до пенсии по возрасту </w:t>
      </w:r>
      <w:r w:rsidRPr="000210B4">
        <w:rPr>
          <w:rStyle w:val="140"/>
          <w:rFonts w:ascii="Times New Roman" w:hAnsi="Times New Roman" w:cs="Times New Roman"/>
          <w:i w:val="0"/>
          <w:iCs w:val="0"/>
          <w:sz w:val="24"/>
          <w:szCs w:val="24"/>
        </w:rPr>
        <w:t xml:space="preserve">2-5 </w:t>
      </w:r>
      <w:r w:rsidRPr="000210B4">
        <w:rPr>
          <w:rStyle w:val="14"/>
          <w:rFonts w:ascii="Times New Roman" w:hAnsi="Times New Roman" w:cs="Times New Roman"/>
          <w:i w:val="0"/>
          <w:iCs w:val="0"/>
          <w:sz w:val="24"/>
          <w:szCs w:val="24"/>
        </w:rPr>
        <w:t xml:space="preserve">лет ( в том числе при условии непрерывного стажа работы на предприятии не менее </w:t>
      </w:r>
      <w:r w:rsidRPr="000210B4">
        <w:rPr>
          <w:rStyle w:val="140"/>
          <w:rFonts w:ascii="Times New Roman" w:hAnsi="Times New Roman" w:cs="Times New Roman"/>
          <w:i w:val="0"/>
          <w:iCs w:val="0"/>
          <w:sz w:val="24"/>
          <w:szCs w:val="24"/>
        </w:rPr>
        <w:t xml:space="preserve">5-10 </w:t>
      </w:r>
      <w:r w:rsidRPr="000210B4">
        <w:rPr>
          <w:rStyle w:val="14"/>
          <w:rFonts w:ascii="Times New Roman" w:hAnsi="Times New Roman" w:cs="Times New Roman"/>
          <w:i w:val="0"/>
          <w:iCs w:val="0"/>
          <w:sz w:val="24"/>
          <w:szCs w:val="24"/>
        </w:rPr>
        <w:t>лет);</w:t>
      </w:r>
    </w:p>
    <w:p w:rsidR="00C3462F" w:rsidRPr="000210B4" w:rsidRDefault="00C3462F" w:rsidP="004A7E83">
      <w:pPr>
        <w:ind w:firstLine="709"/>
        <w:jc w:val="both"/>
        <w:rPr>
          <w:rFonts w:ascii="Times New Roman" w:hAnsi="Times New Roman" w:cs="Times New Roman"/>
        </w:rPr>
      </w:pPr>
      <w:r w:rsidRPr="000210B4">
        <w:rPr>
          <w:rStyle w:val="14"/>
          <w:rFonts w:ascii="Times New Roman" w:hAnsi="Times New Roman" w:cs="Times New Roman"/>
          <w:i w:val="0"/>
          <w:iCs w:val="0"/>
          <w:sz w:val="24"/>
          <w:szCs w:val="24"/>
        </w:rPr>
        <w:t>-  женщинам, мужья которых призваны на действительную военную службу;</w:t>
      </w:r>
    </w:p>
    <w:p w:rsidR="00C3462F" w:rsidRPr="000210B4" w:rsidRDefault="00C3462F" w:rsidP="004A7E83">
      <w:pPr>
        <w:ind w:firstLine="709"/>
        <w:jc w:val="both"/>
        <w:rPr>
          <w:rFonts w:ascii="Times New Roman" w:hAnsi="Times New Roman" w:cs="Times New Roman"/>
        </w:rPr>
      </w:pPr>
      <w:r w:rsidRPr="000210B4">
        <w:rPr>
          <w:rStyle w:val="14"/>
          <w:rFonts w:ascii="Times New Roman" w:hAnsi="Times New Roman" w:cs="Times New Roman"/>
          <w:i w:val="0"/>
          <w:iCs w:val="0"/>
          <w:sz w:val="24"/>
          <w:szCs w:val="24"/>
        </w:rPr>
        <w:t>- работникам, обучающимся без отры</w:t>
      </w:r>
      <w:r w:rsidRPr="000210B4">
        <w:rPr>
          <w:rStyle w:val="14"/>
          <w:rFonts w:ascii="Times New Roman" w:hAnsi="Times New Roman" w:cs="Times New Roman"/>
          <w:i w:val="0"/>
          <w:iCs w:val="0"/>
          <w:sz w:val="24"/>
          <w:szCs w:val="24"/>
        </w:rPr>
        <w:softHyphen/>
        <w:t>ва от производства в высших и средних учебных заведениях по направлению данной организации</w:t>
      </w:r>
      <w:r w:rsidRPr="000210B4">
        <w:rPr>
          <w:rStyle w:val="14TimesNewRoman"/>
          <w:i w:val="0"/>
          <w:iCs w:val="0"/>
          <w:sz w:val="24"/>
          <w:szCs w:val="24"/>
        </w:rPr>
        <w:t xml:space="preserve">, </w:t>
      </w:r>
      <w:r w:rsidRPr="000210B4">
        <w:rPr>
          <w:rStyle w:val="14"/>
          <w:rFonts w:ascii="Times New Roman" w:hAnsi="Times New Roman" w:cs="Times New Roman"/>
          <w:i w:val="0"/>
          <w:iCs w:val="0"/>
          <w:sz w:val="24"/>
          <w:szCs w:val="24"/>
        </w:rPr>
        <w:t>и др.</w:t>
      </w:r>
    </w:p>
    <w:p w:rsidR="00C3462F" w:rsidRPr="000210B4" w:rsidRDefault="00C3462F" w:rsidP="004A7E83">
      <w:pPr>
        <w:ind w:firstLine="709"/>
        <w:jc w:val="both"/>
        <w:rPr>
          <w:rFonts w:ascii="Times New Roman" w:hAnsi="Times New Roman" w:cs="Times New Roman"/>
        </w:rPr>
      </w:pPr>
      <w:r w:rsidRPr="000210B4">
        <w:rPr>
          <w:rStyle w:val="7"/>
          <w:rFonts w:ascii="Times New Roman" w:hAnsi="Times New Roman" w:cs="Times New Roman"/>
          <w:sz w:val="24"/>
          <w:szCs w:val="24"/>
        </w:rPr>
        <w:t>Однако в некоторых случаях в коллектив</w:t>
      </w:r>
      <w:r w:rsidRPr="000210B4">
        <w:rPr>
          <w:rStyle w:val="7"/>
          <w:rFonts w:ascii="Times New Roman" w:hAnsi="Times New Roman" w:cs="Times New Roman"/>
          <w:sz w:val="24"/>
          <w:szCs w:val="24"/>
        </w:rPr>
        <w:softHyphen/>
        <w:t>ных договорах и соглашениях в отношении от</w:t>
      </w:r>
      <w:r w:rsidRPr="000210B4">
        <w:rPr>
          <w:rStyle w:val="7"/>
          <w:rFonts w:ascii="Times New Roman" w:hAnsi="Times New Roman" w:cs="Times New Roman"/>
          <w:sz w:val="24"/>
          <w:szCs w:val="24"/>
        </w:rPr>
        <w:softHyphen/>
        <w:t>дельных категорий работников осуществляется снижение уровня гарантий в области занятости по сравнению с установленным в Трудовом ко</w:t>
      </w:r>
      <w:r w:rsidRPr="000210B4">
        <w:rPr>
          <w:rStyle w:val="7"/>
          <w:rFonts w:ascii="Times New Roman" w:hAnsi="Times New Roman" w:cs="Times New Roman"/>
          <w:sz w:val="24"/>
          <w:szCs w:val="24"/>
        </w:rPr>
        <w:softHyphen/>
        <w:t>дексе.</w:t>
      </w:r>
    </w:p>
    <w:p w:rsidR="00C3462F" w:rsidRPr="000210B4" w:rsidRDefault="00C3462F" w:rsidP="004A7E83">
      <w:pPr>
        <w:ind w:firstLine="709"/>
        <w:jc w:val="both"/>
        <w:rPr>
          <w:rFonts w:ascii="Times New Roman" w:hAnsi="Times New Roman" w:cs="Times New Roman"/>
        </w:rPr>
      </w:pPr>
      <w:r w:rsidRPr="000210B4">
        <w:rPr>
          <w:rStyle w:val="142"/>
          <w:rFonts w:ascii="Times New Roman" w:hAnsi="Times New Roman" w:cs="Times New Roman"/>
          <w:i w:val="0"/>
          <w:iCs w:val="0"/>
          <w:sz w:val="24"/>
          <w:szCs w:val="24"/>
        </w:rPr>
        <w:t>Проанализируем следующую норму коллек</w:t>
      </w:r>
      <w:r w:rsidRPr="000210B4">
        <w:rPr>
          <w:rStyle w:val="142"/>
          <w:rFonts w:ascii="Times New Roman" w:hAnsi="Times New Roman" w:cs="Times New Roman"/>
          <w:i w:val="0"/>
          <w:iCs w:val="0"/>
          <w:sz w:val="24"/>
          <w:szCs w:val="24"/>
        </w:rPr>
        <w:softHyphen/>
        <w:t xml:space="preserve">тивного договора: </w:t>
      </w:r>
      <w:r w:rsidRPr="000210B4">
        <w:rPr>
          <w:rStyle w:val="14"/>
          <w:rFonts w:ascii="Times New Roman" w:hAnsi="Times New Roman" w:cs="Times New Roman"/>
          <w:i w:val="0"/>
          <w:iCs w:val="0"/>
          <w:sz w:val="24"/>
          <w:szCs w:val="24"/>
        </w:rPr>
        <w:t>При сокращении численно</w:t>
      </w:r>
      <w:r w:rsidRPr="000210B4">
        <w:rPr>
          <w:rStyle w:val="14"/>
          <w:rFonts w:ascii="Times New Roman" w:hAnsi="Times New Roman" w:cs="Times New Roman"/>
          <w:i w:val="0"/>
          <w:iCs w:val="0"/>
          <w:sz w:val="24"/>
          <w:szCs w:val="24"/>
        </w:rPr>
        <w:softHyphen/>
        <w:t>сти или штата работников предпочтение в оставлении на работе в случае равной производительности труда и квалифика</w:t>
      </w:r>
      <w:r w:rsidRPr="000210B4">
        <w:rPr>
          <w:rStyle w:val="14"/>
          <w:rFonts w:ascii="Times New Roman" w:hAnsi="Times New Roman" w:cs="Times New Roman"/>
          <w:i w:val="0"/>
          <w:iCs w:val="0"/>
          <w:sz w:val="24"/>
          <w:szCs w:val="24"/>
        </w:rPr>
        <w:softHyphen/>
        <w:t>ции отдается (помимо категорий работни</w:t>
      </w:r>
      <w:r w:rsidRPr="000210B4">
        <w:rPr>
          <w:rStyle w:val="14"/>
          <w:rFonts w:ascii="Times New Roman" w:hAnsi="Times New Roman" w:cs="Times New Roman"/>
          <w:i w:val="0"/>
          <w:iCs w:val="0"/>
          <w:sz w:val="24"/>
          <w:szCs w:val="24"/>
        </w:rPr>
        <w:softHyphen/>
        <w:t xml:space="preserve">ков, указанных в ст. </w:t>
      </w:r>
      <w:r w:rsidRPr="000210B4">
        <w:rPr>
          <w:rStyle w:val="140"/>
          <w:rFonts w:ascii="Times New Roman" w:hAnsi="Times New Roman" w:cs="Times New Roman"/>
          <w:i w:val="0"/>
          <w:iCs w:val="0"/>
          <w:sz w:val="24"/>
          <w:szCs w:val="24"/>
        </w:rPr>
        <w:t xml:space="preserve">45 ТК </w:t>
      </w:r>
      <w:r w:rsidRPr="000210B4">
        <w:rPr>
          <w:rStyle w:val="14"/>
          <w:rFonts w:ascii="Times New Roman" w:hAnsi="Times New Roman" w:cs="Times New Roman"/>
          <w:i w:val="0"/>
          <w:iCs w:val="0"/>
          <w:sz w:val="24"/>
          <w:szCs w:val="24"/>
        </w:rPr>
        <w:t>и других законо</w:t>
      </w:r>
      <w:r w:rsidRPr="000210B4">
        <w:rPr>
          <w:rStyle w:val="14"/>
          <w:rFonts w:ascii="Times New Roman" w:hAnsi="Times New Roman" w:cs="Times New Roman"/>
          <w:i w:val="0"/>
          <w:iCs w:val="0"/>
          <w:sz w:val="24"/>
          <w:szCs w:val="24"/>
        </w:rPr>
        <w:softHyphen/>
        <w:t>дательных актах) одиноким женщинам, имеющим детей до трех лет; членам комис</w:t>
      </w:r>
      <w:r w:rsidRPr="000210B4">
        <w:rPr>
          <w:rStyle w:val="14"/>
          <w:rFonts w:ascii="Times New Roman" w:hAnsi="Times New Roman" w:cs="Times New Roman"/>
          <w:i w:val="0"/>
          <w:iCs w:val="0"/>
          <w:sz w:val="24"/>
          <w:szCs w:val="24"/>
        </w:rPr>
        <w:softHyphen/>
        <w:t>сий по трудовым спорам.</w:t>
      </w:r>
    </w:p>
    <w:p w:rsidR="00C3462F" w:rsidRPr="000210B4" w:rsidRDefault="00C3462F" w:rsidP="004A7E83">
      <w:pPr>
        <w:ind w:firstLine="709"/>
        <w:jc w:val="both"/>
        <w:rPr>
          <w:rFonts w:ascii="Times New Roman" w:hAnsi="Times New Roman" w:cs="Times New Roman"/>
        </w:rPr>
      </w:pPr>
      <w:r w:rsidRPr="000210B4">
        <w:rPr>
          <w:rStyle w:val="7"/>
          <w:rFonts w:ascii="Times New Roman" w:hAnsi="Times New Roman" w:cs="Times New Roman"/>
          <w:sz w:val="24"/>
          <w:szCs w:val="24"/>
        </w:rPr>
        <w:t>На первый взгляд, этой нормой расширен круг лиц, которым отдается предпочтение в ос</w:t>
      </w:r>
      <w:r w:rsidRPr="000210B4">
        <w:rPr>
          <w:rStyle w:val="7"/>
          <w:rFonts w:ascii="Times New Roman" w:hAnsi="Times New Roman" w:cs="Times New Roman"/>
          <w:sz w:val="24"/>
          <w:szCs w:val="24"/>
        </w:rPr>
        <w:softHyphen/>
        <w:t>тавлении на работе. Но! Исходя из ч. 3 ст. 268 ТК и ст. 240 ТК не допускается расторжение трудо</w:t>
      </w:r>
      <w:r w:rsidRPr="000210B4">
        <w:rPr>
          <w:rStyle w:val="7"/>
          <w:rFonts w:ascii="Times New Roman" w:hAnsi="Times New Roman" w:cs="Times New Roman"/>
          <w:sz w:val="24"/>
          <w:szCs w:val="24"/>
        </w:rPr>
        <w:softHyphen/>
        <w:t>вого договора по инициативе нанимателя с бе</w:t>
      </w:r>
      <w:r w:rsidRPr="000210B4">
        <w:rPr>
          <w:rStyle w:val="7"/>
          <w:rFonts w:ascii="Times New Roman" w:hAnsi="Times New Roman" w:cs="Times New Roman"/>
          <w:sz w:val="24"/>
          <w:szCs w:val="24"/>
        </w:rPr>
        <w:softHyphen/>
        <w:t>ременными женщинами, женщинами, имею</w:t>
      </w:r>
      <w:r w:rsidRPr="000210B4">
        <w:rPr>
          <w:rStyle w:val="7"/>
          <w:rFonts w:ascii="Times New Roman" w:hAnsi="Times New Roman" w:cs="Times New Roman"/>
          <w:sz w:val="24"/>
          <w:szCs w:val="24"/>
        </w:rPr>
        <w:softHyphen/>
        <w:t xml:space="preserve">щими детей в возрасте до трех лет, одинокими матерями, имеющими детей </w:t>
      </w:r>
      <w:r w:rsidRPr="000210B4">
        <w:rPr>
          <w:rStyle w:val="72"/>
          <w:rFonts w:ascii="Times New Roman" w:hAnsi="Times New Roman" w:cs="Times New Roman"/>
          <w:i w:val="0"/>
          <w:iCs w:val="0"/>
          <w:sz w:val="24"/>
          <w:szCs w:val="24"/>
        </w:rPr>
        <w:t>в возрасте от</w:t>
      </w:r>
      <w:r w:rsidRPr="000210B4">
        <w:rPr>
          <w:rStyle w:val="7"/>
          <w:rFonts w:ascii="Times New Roman" w:hAnsi="Times New Roman" w:cs="Times New Roman"/>
          <w:sz w:val="24"/>
          <w:szCs w:val="24"/>
        </w:rPr>
        <w:t xml:space="preserve"> трех до четырнадцати лет (детей инвалидов — до восемнадцати лет), и с членами комиссии по трудовым спорам в период осуществления их полномочий, кроме случаев ликвидации организации, прекращения деятельности индивиду</w:t>
      </w:r>
      <w:r w:rsidRPr="000210B4">
        <w:rPr>
          <w:rStyle w:val="7"/>
          <w:rFonts w:ascii="Times New Roman" w:hAnsi="Times New Roman" w:cs="Times New Roman"/>
          <w:sz w:val="24"/>
          <w:szCs w:val="24"/>
        </w:rPr>
        <w:softHyphen/>
        <w:t>ального предпринимателя, а также по основа</w:t>
      </w:r>
      <w:r w:rsidRPr="000210B4">
        <w:rPr>
          <w:rStyle w:val="7"/>
          <w:rFonts w:ascii="Times New Roman" w:hAnsi="Times New Roman" w:cs="Times New Roman"/>
          <w:sz w:val="24"/>
          <w:szCs w:val="24"/>
        </w:rPr>
        <w:softHyphen/>
        <w:t>ниям, предусмотренным пп. 4, 5, 7, 8 и 9 ст. 42 ТК и пп. 1-3 ст. 44 ТК. Это условие коллективного договора является недействительным, поскольку ухудшает положение работников по сравнению с законодательством (ч. 1 ст. 362 ТК).</w:t>
      </w:r>
    </w:p>
    <w:p w:rsidR="00C3462F" w:rsidRPr="000210B4" w:rsidRDefault="00C3462F" w:rsidP="004A7E83">
      <w:pPr>
        <w:ind w:firstLine="709"/>
        <w:jc w:val="both"/>
        <w:rPr>
          <w:rFonts w:ascii="Times New Roman" w:hAnsi="Times New Roman" w:cs="Times New Roman"/>
        </w:rPr>
      </w:pPr>
      <w:r w:rsidRPr="000210B4">
        <w:rPr>
          <w:rStyle w:val="7"/>
          <w:rFonts w:ascii="Times New Roman" w:hAnsi="Times New Roman" w:cs="Times New Roman"/>
          <w:sz w:val="24"/>
          <w:szCs w:val="24"/>
        </w:rPr>
        <w:t>Достаточно часто в коллективных договорах и соглашениях в соответствии с ч. 2 ст. 46 ТК пе</w:t>
      </w:r>
      <w:r w:rsidRPr="000210B4">
        <w:rPr>
          <w:rStyle w:val="7"/>
          <w:rFonts w:ascii="Times New Roman" w:hAnsi="Times New Roman" w:cs="Times New Roman"/>
          <w:sz w:val="24"/>
          <w:szCs w:val="24"/>
        </w:rPr>
        <w:softHyphen/>
        <w:t>речисляются основания расторжения трудово</w:t>
      </w:r>
      <w:r w:rsidRPr="000210B4">
        <w:rPr>
          <w:rStyle w:val="7"/>
          <w:rFonts w:ascii="Times New Roman" w:hAnsi="Times New Roman" w:cs="Times New Roman"/>
          <w:sz w:val="24"/>
          <w:szCs w:val="24"/>
        </w:rPr>
        <w:softHyphen/>
        <w:t>го договора по инициативе нанимателя, при увольнении работника по которым требуется предварительное согласие соответствующего профсоюза.</w:t>
      </w:r>
    </w:p>
    <w:p w:rsidR="00C3462F" w:rsidRPr="000210B4" w:rsidRDefault="00C3462F" w:rsidP="004A7E83">
      <w:pPr>
        <w:ind w:firstLine="709"/>
        <w:jc w:val="both"/>
        <w:rPr>
          <w:rStyle w:val="79"/>
          <w:rFonts w:ascii="Times New Roman" w:hAnsi="Times New Roman" w:cs="Times New Roman"/>
          <w:b w:val="0"/>
          <w:bCs w:val="0"/>
          <w:i w:val="0"/>
          <w:iCs w:val="0"/>
          <w:sz w:val="24"/>
          <w:szCs w:val="24"/>
        </w:rPr>
      </w:pPr>
      <w:r w:rsidRPr="000210B4">
        <w:rPr>
          <w:rStyle w:val="7"/>
          <w:rFonts w:ascii="Times New Roman" w:hAnsi="Times New Roman" w:cs="Times New Roman"/>
          <w:sz w:val="24"/>
          <w:szCs w:val="24"/>
        </w:rPr>
        <w:t>Коллективные договоры не только повышают гарантии работников в области занятости по сравнению с Трудовым кодексом, но и предусма</w:t>
      </w:r>
      <w:r w:rsidRPr="000210B4">
        <w:rPr>
          <w:rStyle w:val="7"/>
          <w:rFonts w:ascii="Times New Roman" w:hAnsi="Times New Roman" w:cs="Times New Roman"/>
          <w:sz w:val="24"/>
          <w:szCs w:val="24"/>
        </w:rPr>
        <w:softHyphen/>
        <w:t xml:space="preserve">тривают </w:t>
      </w:r>
      <w:r w:rsidRPr="000210B4">
        <w:rPr>
          <w:rStyle w:val="79"/>
          <w:rFonts w:ascii="Times New Roman" w:hAnsi="Times New Roman" w:cs="Times New Roman"/>
          <w:b w:val="0"/>
          <w:bCs w:val="0"/>
          <w:i w:val="0"/>
          <w:iCs w:val="0"/>
          <w:sz w:val="24"/>
          <w:szCs w:val="24"/>
        </w:rPr>
        <w:t>конкретные мероприятия с целью предотвращения увольнения работников по сокращению численности или штата.</w:t>
      </w:r>
    </w:p>
    <w:p w:rsidR="00C3462F" w:rsidRPr="000210B4" w:rsidRDefault="00C3462F" w:rsidP="004A7E83">
      <w:pPr>
        <w:ind w:firstLine="709"/>
        <w:jc w:val="both"/>
        <w:rPr>
          <w:rFonts w:ascii="Times New Roman" w:hAnsi="Times New Roman" w:cs="Times New Roman"/>
        </w:rPr>
      </w:pPr>
      <w:r w:rsidRPr="000210B4">
        <w:rPr>
          <w:rStyle w:val="159pt"/>
          <w:rFonts w:ascii="Times New Roman" w:hAnsi="Times New Roman" w:cs="Times New Roman"/>
          <w:b w:val="0"/>
          <w:bCs w:val="0"/>
          <w:i w:val="0"/>
          <w:iCs w:val="0"/>
          <w:sz w:val="24"/>
          <w:szCs w:val="24"/>
        </w:rPr>
        <w:t>Так, коллективно-договорными актами уста</w:t>
      </w:r>
      <w:r w:rsidRPr="000210B4">
        <w:rPr>
          <w:rStyle w:val="159pt"/>
          <w:rFonts w:ascii="Times New Roman" w:hAnsi="Times New Roman" w:cs="Times New Roman"/>
          <w:b w:val="0"/>
          <w:bCs w:val="0"/>
          <w:i w:val="0"/>
          <w:iCs w:val="0"/>
          <w:sz w:val="24"/>
          <w:szCs w:val="24"/>
        </w:rPr>
        <w:softHyphen/>
        <w:t xml:space="preserve">навливается, что </w:t>
      </w:r>
      <w:r w:rsidRPr="000210B4">
        <w:rPr>
          <w:rStyle w:val="15"/>
          <w:rFonts w:ascii="Times New Roman" w:hAnsi="Times New Roman" w:cs="Times New Roman"/>
          <w:b w:val="0"/>
          <w:bCs w:val="0"/>
          <w:i w:val="0"/>
          <w:iCs w:val="0"/>
          <w:sz w:val="24"/>
          <w:szCs w:val="24"/>
        </w:rPr>
        <w:t>при сокращении численнос</w:t>
      </w:r>
      <w:r w:rsidRPr="000210B4">
        <w:rPr>
          <w:rStyle w:val="15"/>
          <w:rFonts w:ascii="Times New Roman" w:hAnsi="Times New Roman" w:cs="Times New Roman"/>
          <w:b w:val="0"/>
          <w:bCs w:val="0"/>
          <w:i w:val="0"/>
          <w:iCs w:val="0"/>
          <w:sz w:val="24"/>
          <w:szCs w:val="24"/>
        </w:rPr>
        <w:softHyphen/>
        <w:t>ти или штата работников необходимо:</w:t>
      </w:r>
    </w:p>
    <w:p w:rsidR="00C3462F" w:rsidRPr="000210B4" w:rsidRDefault="00C3462F" w:rsidP="004A7E83">
      <w:pPr>
        <w:ind w:firstLine="709"/>
        <w:jc w:val="both"/>
        <w:rPr>
          <w:rFonts w:ascii="Times New Roman" w:hAnsi="Times New Roman" w:cs="Times New Roman"/>
        </w:rPr>
      </w:pPr>
      <w:r w:rsidRPr="000210B4">
        <w:rPr>
          <w:rStyle w:val="14"/>
          <w:rFonts w:ascii="Times New Roman" w:hAnsi="Times New Roman" w:cs="Times New Roman"/>
          <w:i w:val="0"/>
          <w:iCs w:val="0"/>
          <w:sz w:val="24"/>
          <w:szCs w:val="24"/>
        </w:rPr>
        <w:t>- использовать естественное сокраще</w:t>
      </w:r>
      <w:r w:rsidRPr="000210B4">
        <w:rPr>
          <w:rStyle w:val="14"/>
          <w:rFonts w:ascii="Times New Roman" w:hAnsi="Times New Roman" w:cs="Times New Roman"/>
          <w:i w:val="0"/>
          <w:iCs w:val="0"/>
          <w:sz w:val="24"/>
          <w:szCs w:val="24"/>
        </w:rPr>
        <w:softHyphen/>
        <w:t>ние рабочих мест в организации (ликвида</w:t>
      </w:r>
      <w:r w:rsidRPr="000210B4">
        <w:rPr>
          <w:rStyle w:val="14"/>
          <w:rFonts w:ascii="Times New Roman" w:hAnsi="Times New Roman" w:cs="Times New Roman"/>
          <w:i w:val="0"/>
          <w:iCs w:val="0"/>
          <w:sz w:val="24"/>
          <w:szCs w:val="24"/>
        </w:rPr>
        <w:softHyphen/>
        <w:t>ция вакантных должностей, досрочный вы</w:t>
      </w:r>
      <w:r w:rsidRPr="000210B4">
        <w:rPr>
          <w:rStyle w:val="14"/>
          <w:rFonts w:ascii="Times New Roman" w:hAnsi="Times New Roman" w:cs="Times New Roman"/>
          <w:i w:val="0"/>
          <w:iCs w:val="0"/>
          <w:sz w:val="24"/>
          <w:szCs w:val="24"/>
        </w:rPr>
        <w:softHyphen/>
        <w:t>ход на пенсию и т.д.);</w:t>
      </w:r>
    </w:p>
    <w:p w:rsidR="00C3462F" w:rsidRPr="000210B4" w:rsidRDefault="00C3462F" w:rsidP="004A7E83">
      <w:pPr>
        <w:ind w:firstLine="709"/>
        <w:jc w:val="both"/>
        <w:rPr>
          <w:rFonts w:ascii="Times New Roman" w:hAnsi="Times New Roman" w:cs="Times New Roman"/>
        </w:rPr>
      </w:pPr>
      <w:r w:rsidRPr="000210B4">
        <w:rPr>
          <w:rStyle w:val="14"/>
          <w:rFonts w:ascii="Times New Roman" w:hAnsi="Times New Roman" w:cs="Times New Roman"/>
          <w:i w:val="0"/>
          <w:iCs w:val="0"/>
          <w:sz w:val="24"/>
          <w:szCs w:val="24"/>
        </w:rPr>
        <w:t>- временно ограничить прием на рабо</w:t>
      </w:r>
      <w:r w:rsidRPr="000210B4">
        <w:rPr>
          <w:rStyle w:val="14"/>
          <w:rFonts w:ascii="Times New Roman" w:hAnsi="Times New Roman" w:cs="Times New Roman"/>
          <w:i w:val="0"/>
          <w:iCs w:val="0"/>
          <w:sz w:val="24"/>
          <w:szCs w:val="24"/>
        </w:rPr>
        <w:softHyphen/>
        <w:t>ту новых работников;</w:t>
      </w:r>
    </w:p>
    <w:p w:rsidR="00C3462F" w:rsidRPr="000210B4" w:rsidRDefault="00C3462F" w:rsidP="004A7E83">
      <w:pPr>
        <w:ind w:firstLine="709"/>
        <w:jc w:val="both"/>
        <w:rPr>
          <w:rFonts w:ascii="Times New Roman" w:hAnsi="Times New Roman" w:cs="Times New Roman"/>
        </w:rPr>
      </w:pPr>
      <w:r w:rsidRPr="000210B4">
        <w:rPr>
          <w:rStyle w:val="14"/>
          <w:rFonts w:ascii="Times New Roman" w:hAnsi="Times New Roman" w:cs="Times New Roman"/>
          <w:i w:val="0"/>
          <w:iCs w:val="0"/>
          <w:sz w:val="24"/>
          <w:szCs w:val="24"/>
        </w:rPr>
        <w:t>- ограничить совместительство, сов</w:t>
      </w:r>
      <w:r w:rsidRPr="000210B4">
        <w:rPr>
          <w:rStyle w:val="14"/>
          <w:rFonts w:ascii="Times New Roman" w:hAnsi="Times New Roman" w:cs="Times New Roman"/>
          <w:i w:val="0"/>
          <w:iCs w:val="0"/>
          <w:sz w:val="24"/>
          <w:szCs w:val="24"/>
        </w:rPr>
        <w:softHyphen/>
        <w:t>мещение профессий, привлечение работни</w:t>
      </w:r>
      <w:r w:rsidRPr="000210B4">
        <w:rPr>
          <w:rStyle w:val="14"/>
          <w:rFonts w:ascii="Times New Roman" w:hAnsi="Times New Roman" w:cs="Times New Roman"/>
          <w:i w:val="0"/>
          <w:iCs w:val="0"/>
          <w:sz w:val="24"/>
          <w:szCs w:val="24"/>
        </w:rPr>
        <w:softHyphen/>
        <w:t>ков к сверхурочным работам;</w:t>
      </w:r>
    </w:p>
    <w:p w:rsidR="00C3462F" w:rsidRPr="000210B4" w:rsidRDefault="00C3462F" w:rsidP="004A7E83">
      <w:pPr>
        <w:ind w:firstLine="709"/>
        <w:jc w:val="both"/>
        <w:rPr>
          <w:rFonts w:ascii="Times New Roman" w:hAnsi="Times New Roman" w:cs="Times New Roman"/>
        </w:rPr>
      </w:pPr>
      <w:r w:rsidRPr="000210B4">
        <w:rPr>
          <w:rStyle w:val="14"/>
          <w:rFonts w:ascii="Times New Roman" w:hAnsi="Times New Roman" w:cs="Times New Roman"/>
          <w:i w:val="0"/>
          <w:iCs w:val="0"/>
          <w:sz w:val="24"/>
          <w:szCs w:val="24"/>
        </w:rPr>
        <w:t>- использовать внутрипроизводствен</w:t>
      </w:r>
      <w:r w:rsidRPr="000210B4">
        <w:rPr>
          <w:rStyle w:val="14"/>
          <w:rFonts w:ascii="Times New Roman" w:hAnsi="Times New Roman" w:cs="Times New Roman"/>
          <w:i w:val="0"/>
          <w:iCs w:val="0"/>
          <w:sz w:val="24"/>
          <w:szCs w:val="24"/>
        </w:rPr>
        <w:softHyphen/>
        <w:t>ные переводы работников;</w:t>
      </w:r>
    </w:p>
    <w:p w:rsidR="00C3462F" w:rsidRPr="000210B4" w:rsidRDefault="00C3462F" w:rsidP="004A7E83">
      <w:pPr>
        <w:ind w:firstLine="709"/>
        <w:jc w:val="both"/>
        <w:rPr>
          <w:rFonts w:ascii="Times New Roman" w:hAnsi="Times New Roman" w:cs="Times New Roman"/>
        </w:rPr>
      </w:pPr>
      <w:r w:rsidRPr="000210B4">
        <w:rPr>
          <w:rStyle w:val="14TimesNewRoman"/>
          <w:i w:val="0"/>
          <w:iCs w:val="0"/>
          <w:sz w:val="24"/>
          <w:szCs w:val="24"/>
        </w:rPr>
        <w:t xml:space="preserve">- </w:t>
      </w:r>
      <w:r w:rsidRPr="000210B4">
        <w:rPr>
          <w:rStyle w:val="14"/>
          <w:rFonts w:ascii="Times New Roman" w:hAnsi="Times New Roman" w:cs="Times New Roman"/>
          <w:i w:val="0"/>
          <w:iCs w:val="0"/>
          <w:sz w:val="24"/>
          <w:szCs w:val="24"/>
        </w:rPr>
        <w:t>проводить переобучение, переподготов</w:t>
      </w:r>
      <w:r w:rsidRPr="000210B4">
        <w:rPr>
          <w:rStyle w:val="14"/>
          <w:rFonts w:ascii="Times New Roman" w:hAnsi="Times New Roman" w:cs="Times New Roman"/>
          <w:i w:val="0"/>
          <w:iCs w:val="0"/>
          <w:sz w:val="24"/>
          <w:szCs w:val="24"/>
        </w:rPr>
        <w:softHyphen/>
        <w:t>ку и повышение квалификации работ-ников;</w:t>
      </w:r>
    </w:p>
    <w:p w:rsidR="00C3462F" w:rsidRPr="000210B4" w:rsidRDefault="00C3462F" w:rsidP="004A7E83">
      <w:pPr>
        <w:ind w:firstLine="709"/>
        <w:jc w:val="both"/>
        <w:rPr>
          <w:rFonts w:ascii="Times New Roman" w:hAnsi="Times New Roman" w:cs="Times New Roman"/>
          <w:shd w:val="clear" w:color="auto" w:fill="FFFFFF"/>
        </w:rPr>
      </w:pPr>
      <w:r w:rsidRPr="000210B4">
        <w:rPr>
          <w:rStyle w:val="14"/>
          <w:rFonts w:ascii="Times New Roman" w:hAnsi="Times New Roman" w:cs="Times New Roman"/>
          <w:i w:val="0"/>
          <w:iCs w:val="0"/>
          <w:sz w:val="24"/>
          <w:szCs w:val="24"/>
        </w:rPr>
        <w:t>- проводить с согласия работников вре</w:t>
      </w:r>
      <w:r w:rsidRPr="000210B4">
        <w:rPr>
          <w:rStyle w:val="14"/>
          <w:rFonts w:ascii="Times New Roman" w:hAnsi="Times New Roman" w:cs="Times New Roman"/>
          <w:i w:val="0"/>
          <w:iCs w:val="0"/>
          <w:sz w:val="24"/>
          <w:szCs w:val="24"/>
        </w:rPr>
        <w:softHyphen/>
        <w:t>менное распределение имеющегося объема работ между всеми работниками;</w:t>
      </w:r>
    </w:p>
    <w:p w:rsidR="00C3462F" w:rsidRPr="000210B4" w:rsidRDefault="00C3462F" w:rsidP="004A7E83">
      <w:pPr>
        <w:ind w:firstLine="709"/>
        <w:jc w:val="both"/>
        <w:rPr>
          <w:rFonts w:ascii="Times New Roman" w:hAnsi="Times New Roman" w:cs="Times New Roman"/>
        </w:rPr>
      </w:pPr>
      <w:r w:rsidRPr="000210B4">
        <w:rPr>
          <w:rStyle w:val="14"/>
          <w:rFonts w:ascii="Times New Roman" w:hAnsi="Times New Roman" w:cs="Times New Roman"/>
          <w:i w:val="0"/>
          <w:iCs w:val="0"/>
          <w:sz w:val="24"/>
          <w:szCs w:val="24"/>
        </w:rPr>
        <w:t>- расширять практику индивидуальных рабочих графиков;</w:t>
      </w:r>
    </w:p>
    <w:p w:rsidR="00C3462F" w:rsidRPr="000210B4" w:rsidRDefault="00C3462F" w:rsidP="004A7E83">
      <w:pPr>
        <w:ind w:firstLine="709"/>
        <w:jc w:val="both"/>
        <w:rPr>
          <w:rFonts w:ascii="Times New Roman" w:hAnsi="Times New Roman" w:cs="Times New Roman"/>
        </w:rPr>
      </w:pPr>
      <w:r w:rsidRPr="000210B4">
        <w:rPr>
          <w:rStyle w:val="14TimesNewRoman"/>
          <w:i w:val="0"/>
          <w:iCs w:val="0"/>
          <w:sz w:val="24"/>
          <w:szCs w:val="24"/>
        </w:rPr>
        <w:t xml:space="preserve">- </w:t>
      </w:r>
      <w:r w:rsidRPr="000210B4">
        <w:rPr>
          <w:rStyle w:val="14"/>
          <w:rFonts w:ascii="Times New Roman" w:hAnsi="Times New Roman" w:cs="Times New Roman"/>
          <w:i w:val="0"/>
          <w:iCs w:val="0"/>
          <w:sz w:val="24"/>
          <w:szCs w:val="24"/>
        </w:rPr>
        <w:t>предоставлять по желанию работни</w:t>
      </w:r>
      <w:r w:rsidRPr="000210B4">
        <w:rPr>
          <w:rStyle w:val="14"/>
          <w:rFonts w:ascii="Times New Roman" w:hAnsi="Times New Roman" w:cs="Times New Roman"/>
          <w:i w:val="0"/>
          <w:iCs w:val="0"/>
          <w:sz w:val="24"/>
          <w:szCs w:val="24"/>
        </w:rPr>
        <w:softHyphen/>
        <w:t>ков краткосрочные отпуска без сохранения заработной платы;</w:t>
      </w:r>
    </w:p>
    <w:p w:rsidR="00C3462F" w:rsidRPr="000210B4" w:rsidRDefault="00C3462F" w:rsidP="004A7E83">
      <w:pPr>
        <w:ind w:firstLine="709"/>
        <w:jc w:val="both"/>
        <w:rPr>
          <w:rFonts w:ascii="Times New Roman" w:hAnsi="Times New Roman" w:cs="Times New Roman"/>
        </w:rPr>
      </w:pPr>
      <w:r w:rsidRPr="000210B4">
        <w:rPr>
          <w:rStyle w:val="14"/>
          <w:rFonts w:ascii="Times New Roman" w:hAnsi="Times New Roman" w:cs="Times New Roman"/>
          <w:i w:val="0"/>
          <w:iCs w:val="0"/>
          <w:sz w:val="24"/>
          <w:szCs w:val="24"/>
        </w:rPr>
        <w:t>- применять как исключительную меру перевод предприятия на режим неполного рабочего времени и др.</w:t>
      </w:r>
    </w:p>
    <w:p w:rsidR="00C3462F" w:rsidRPr="000210B4" w:rsidRDefault="00C3462F" w:rsidP="004A7E83">
      <w:pPr>
        <w:ind w:firstLine="709"/>
        <w:jc w:val="both"/>
        <w:rPr>
          <w:rStyle w:val="7"/>
          <w:rFonts w:ascii="Times New Roman" w:hAnsi="Times New Roman" w:cs="Times New Roman"/>
          <w:sz w:val="24"/>
          <w:szCs w:val="24"/>
        </w:rPr>
      </w:pPr>
      <w:r w:rsidRPr="000210B4">
        <w:rPr>
          <w:rStyle w:val="7"/>
          <w:rFonts w:ascii="Times New Roman" w:hAnsi="Times New Roman" w:cs="Times New Roman"/>
          <w:sz w:val="24"/>
          <w:szCs w:val="24"/>
        </w:rPr>
        <w:t>Перечни таких мероприятий, которые включаются в акты коллективно-договорного регулирования, можно сопоставить с социаль</w:t>
      </w:r>
      <w:r w:rsidRPr="000210B4">
        <w:rPr>
          <w:rStyle w:val="7"/>
          <w:rFonts w:ascii="Times New Roman" w:hAnsi="Times New Roman" w:cs="Times New Roman"/>
          <w:sz w:val="24"/>
          <w:szCs w:val="24"/>
        </w:rPr>
        <w:softHyphen/>
        <w:t>ными планами, которые разрабатываются в Германии совместно администрацией и производствен</w:t>
      </w:r>
      <w:r w:rsidRPr="000210B4">
        <w:rPr>
          <w:rStyle w:val="7"/>
          <w:rFonts w:ascii="Times New Roman" w:hAnsi="Times New Roman" w:cs="Times New Roman"/>
          <w:sz w:val="24"/>
          <w:szCs w:val="24"/>
        </w:rPr>
        <w:softHyphen/>
        <w:t>ными советами с целью смягчения последст</w:t>
      </w:r>
      <w:r w:rsidRPr="000210B4">
        <w:rPr>
          <w:rStyle w:val="7"/>
          <w:rFonts w:ascii="Times New Roman" w:hAnsi="Times New Roman" w:cs="Times New Roman"/>
          <w:sz w:val="24"/>
          <w:szCs w:val="24"/>
        </w:rPr>
        <w:softHyphen/>
        <w:t>вий коллективных увольнений.</w:t>
      </w:r>
    </w:p>
    <w:p w:rsidR="00C3462F" w:rsidRPr="000210B4" w:rsidRDefault="00C3462F" w:rsidP="004A7E83">
      <w:pPr>
        <w:ind w:firstLine="709"/>
        <w:jc w:val="both"/>
        <w:rPr>
          <w:rFonts w:ascii="Times New Roman" w:hAnsi="Times New Roman" w:cs="Times New Roman"/>
        </w:rPr>
      </w:pPr>
      <w:r w:rsidRPr="000210B4">
        <w:rPr>
          <w:rStyle w:val="7"/>
          <w:rFonts w:ascii="Times New Roman" w:hAnsi="Times New Roman" w:cs="Times New Roman"/>
          <w:sz w:val="24"/>
          <w:szCs w:val="24"/>
        </w:rPr>
        <w:t>Наниматель при увольнении работников по сокращению численности или штата должен учитывать подобные положения коллективных договоров и соглашений. Приведем следующий пример.</w:t>
      </w:r>
    </w:p>
    <w:p w:rsidR="00C3462F" w:rsidRPr="000210B4" w:rsidRDefault="00C3462F" w:rsidP="004A7E83">
      <w:pPr>
        <w:ind w:firstLine="709"/>
        <w:jc w:val="both"/>
        <w:rPr>
          <w:rStyle w:val="7"/>
          <w:rFonts w:ascii="Times New Roman" w:hAnsi="Times New Roman" w:cs="Times New Roman"/>
          <w:sz w:val="24"/>
          <w:szCs w:val="24"/>
        </w:rPr>
      </w:pPr>
      <w:r w:rsidRPr="000210B4">
        <w:rPr>
          <w:rStyle w:val="7"/>
          <w:rFonts w:ascii="Times New Roman" w:hAnsi="Times New Roman" w:cs="Times New Roman"/>
          <w:sz w:val="24"/>
          <w:szCs w:val="24"/>
        </w:rPr>
        <w:t>Согласно ч. 6 ст. 43 ТК в период срока пре</w:t>
      </w:r>
      <w:r w:rsidRPr="000210B4">
        <w:rPr>
          <w:rStyle w:val="7"/>
          <w:rFonts w:ascii="Times New Roman" w:hAnsi="Times New Roman" w:cs="Times New Roman"/>
          <w:sz w:val="24"/>
          <w:szCs w:val="24"/>
        </w:rPr>
        <w:softHyphen/>
        <w:t>дупреждения об увольнении в соответствии с п. 1 ст. 42 ТК работнику предоставляется один свободный день в неделю без сохранения за</w:t>
      </w:r>
      <w:r w:rsidRPr="000210B4">
        <w:rPr>
          <w:rStyle w:val="7"/>
          <w:rFonts w:ascii="Times New Roman" w:hAnsi="Times New Roman" w:cs="Times New Roman"/>
          <w:sz w:val="24"/>
          <w:szCs w:val="24"/>
        </w:rPr>
        <w:softHyphen/>
        <w:t>работной платы (по договоренности с нанима</w:t>
      </w:r>
      <w:r w:rsidRPr="000210B4">
        <w:rPr>
          <w:rStyle w:val="7"/>
          <w:rFonts w:ascii="Times New Roman" w:hAnsi="Times New Roman" w:cs="Times New Roman"/>
          <w:sz w:val="24"/>
          <w:szCs w:val="24"/>
        </w:rPr>
        <w:softHyphen/>
        <w:t>телем — с сохранением заработной платы) для решения вопроса о самостоятельном тру</w:t>
      </w:r>
      <w:r w:rsidRPr="000210B4">
        <w:rPr>
          <w:rStyle w:val="7"/>
          <w:rFonts w:ascii="Times New Roman" w:hAnsi="Times New Roman" w:cs="Times New Roman"/>
          <w:sz w:val="24"/>
          <w:szCs w:val="24"/>
        </w:rPr>
        <w:softHyphen/>
        <w:t>доустройстве у других нанимателей.</w:t>
      </w:r>
    </w:p>
    <w:p w:rsidR="00C3462F" w:rsidRPr="000210B4" w:rsidRDefault="00C3462F" w:rsidP="004A7E83">
      <w:pPr>
        <w:ind w:firstLine="709"/>
        <w:jc w:val="both"/>
        <w:rPr>
          <w:rStyle w:val="7"/>
          <w:rFonts w:ascii="Times New Roman" w:hAnsi="Times New Roman" w:cs="Times New Roman"/>
          <w:sz w:val="24"/>
          <w:szCs w:val="24"/>
        </w:rPr>
      </w:pPr>
      <w:r w:rsidRPr="000210B4">
        <w:rPr>
          <w:rStyle w:val="7"/>
          <w:rFonts w:ascii="Times New Roman" w:hAnsi="Times New Roman" w:cs="Times New Roman"/>
          <w:sz w:val="24"/>
          <w:szCs w:val="24"/>
        </w:rPr>
        <w:t>Еще до законодательного закрепления данной гарантии в Трудовом кодексе Респуб</w:t>
      </w:r>
      <w:r w:rsidRPr="000210B4">
        <w:rPr>
          <w:rStyle w:val="7"/>
          <w:rFonts w:ascii="Times New Roman" w:hAnsi="Times New Roman" w:cs="Times New Roman"/>
          <w:sz w:val="24"/>
          <w:szCs w:val="24"/>
        </w:rPr>
        <w:softHyphen/>
        <w:t>лики Беларусь она стала предусматриваться в коллективных договорах. В современных коллективных договорах содержатся положе</w:t>
      </w:r>
      <w:r w:rsidRPr="000210B4">
        <w:rPr>
          <w:rStyle w:val="7"/>
          <w:rFonts w:ascii="Times New Roman" w:hAnsi="Times New Roman" w:cs="Times New Roman"/>
          <w:sz w:val="24"/>
          <w:szCs w:val="24"/>
        </w:rPr>
        <w:softHyphen/>
        <w:t>ния о предоставлении работнику в период срока уведомления об увольнении от одного до трех дней в неделю для поиска работы, и как правило, с сохранением заработной пла</w:t>
      </w:r>
      <w:r w:rsidRPr="000210B4">
        <w:rPr>
          <w:rStyle w:val="7"/>
          <w:rFonts w:ascii="Times New Roman" w:hAnsi="Times New Roman" w:cs="Times New Roman"/>
          <w:sz w:val="24"/>
          <w:szCs w:val="24"/>
        </w:rPr>
        <w:softHyphen/>
        <w:t>ты. «В сфере локального регулирования от</w:t>
      </w:r>
      <w:r w:rsidRPr="000210B4">
        <w:rPr>
          <w:rStyle w:val="7"/>
          <w:rFonts w:ascii="Times New Roman" w:hAnsi="Times New Roman" w:cs="Times New Roman"/>
          <w:sz w:val="24"/>
          <w:szCs w:val="24"/>
        </w:rPr>
        <w:softHyphen/>
        <w:t>четливо наблюдается процесс «опережающе</w:t>
      </w:r>
      <w:r w:rsidRPr="000210B4">
        <w:rPr>
          <w:rStyle w:val="7"/>
          <w:rFonts w:ascii="Times New Roman" w:hAnsi="Times New Roman" w:cs="Times New Roman"/>
          <w:sz w:val="24"/>
          <w:szCs w:val="24"/>
        </w:rPr>
        <w:softHyphen/>
        <w:t>го» правового регулирования, при котором те или иные общественные отношения перво</w:t>
      </w:r>
      <w:r w:rsidRPr="000210B4">
        <w:rPr>
          <w:rStyle w:val="7"/>
          <w:rFonts w:ascii="Times New Roman" w:hAnsi="Times New Roman" w:cs="Times New Roman"/>
          <w:sz w:val="24"/>
          <w:szCs w:val="24"/>
        </w:rPr>
        <w:softHyphen/>
        <w:t xml:space="preserve">начально регулируются в локальном, а не в общегосударственном масштабе» </w:t>
      </w:r>
      <w:r w:rsidRPr="000210B4">
        <w:rPr>
          <w:rStyle w:val="7"/>
          <w:rFonts w:ascii="Times New Roman" w:hAnsi="Times New Roman" w:cs="Times New Roman"/>
          <w:sz w:val="24"/>
          <w:szCs w:val="24"/>
        </w:rPr>
        <w:tab/>
        <w:t>При разработке раздела коллективного до</w:t>
      </w:r>
      <w:r w:rsidRPr="000210B4">
        <w:rPr>
          <w:rStyle w:val="7"/>
          <w:rFonts w:ascii="Times New Roman" w:hAnsi="Times New Roman" w:cs="Times New Roman"/>
          <w:sz w:val="24"/>
          <w:szCs w:val="24"/>
        </w:rPr>
        <w:softHyphen/>
        <w:t>говора, посвященного обеспечению занятости, целесообразно ограничить включение в него положений, которые носят информационный характер и воспроизводят нормы действующе</w:t>
      </w:r>
      <w:r w:rsidRPr="000210B4">
        <w:rPr>
          <w:rStyle w:val="7"/>
          <w:rFonts w:ascii="Times New Roman" w:hAnsi="Times New Roman" w:cs="Times New Roman"/>
          <w:sz w:val="24"/>
          <w:szCs w:val="24"/>
        </w:rPr>
        <w:softHyphen/>
        <w:t>го законодательства, в том числе и в области занятости.</w:t>
      </w:r>
    </w:p>
    <w:p w:rsidR="00C3462F" w:rsidRDefault="00C3462F" w:rsidP="004A7E83">
      <w:pPr>
        <w:ind w:firstLine="709"/>
        <w:jc w:val="both"/>
        <w:rPr>
          <w:rStyle w:val="7"/>
          <w:rFonts w:ascii="Times New Roman" w:hAnsi="Times New Roman" w:cs="Times New Roman"/>
          <w:sz w:val="24"/>
          <w:szCs w:val="24"/>
        </w:rPr>
      </w:pPr>
      <w:r w:rsidRPr="000210B4">
        <w:rPr>
          <w:rStyle w:val="7"/>
          <w:rFonts w:ascii="Times New Roman" w:hAnsi="Times New Roman" w:cs="Times New Roman"/>
          <w:sz w:val="24"/>
          <w:szCs w:val="24"/>
        </w:rPr>
        <w:t>Одной из основных целей ведения кол</w:t>
      </w:r>
      <w:r w:rsidRPr="000210B4">
        <w:rPr>
          <w:rStyle w:val="7"/>
          <w:rFonts w:ascii="Times New Roman" w:hAnsi="Times New Roman" w:cs="Times New Roman"/>
          <w:sz w:val="24"/>
          <w:szCs w:val="24"/>
        </w:rPr>
        <w:softHyphen/>
        <w:t>лективных переговоров, заключения коллек</w:t>
      </w:r>
      <w:r w:rsidRPr="000210B4">
        <w:rPr>
          <w:rStyle w:val="7"/>
          <w:rFonts w:ascii="Times New Roman" w:hAnsi="Times New Roman" w:cs="Times New Roman"/>
          <w:sz w:val="24"/>
          <w:szCs w:val="24"/>
        </w:rPr>
        <w:softHyphen/>
        <w:t>тивных договоров в соответствии с Конвен</w:t>
      </w:r>
      <w:r w:rsidRPr="000210B4">
        <w:rPr>
          <w:rStyle w:val="7"/>
          <w:rFonts w:ascii="Times New Roman" w:hAnsi="Times New Roman" w:cs="Times New Roman"/>
          <w:sz w:val="24"/>
          <w:szCs w:val="24"/>
        </w:rPr>
        <w:softHyphen/>
        <w:t>цией МОТ № 154 «О содействии коллектив</w:t>
      </w:r>
      <w:r w:rsidRPr="000210B4">
        <w:rPr>
          <w:rStyle w:val="7"/>
          <w:rFonts w:ascii="Times New Roman" w:hAnsi="Times New Roman" w:cs="Times New Roman"/>
          <w:sz w:val="24"/>
          <w:szCs w:val="24"/>
        </w:rPr>
        <w:softHyphen/>
        <w:t>ным переговорам» является определение ус</w:t>
      </w:r>
      <w:r w:rsidRPr="000210B4">
        <w:rPr>
          <w:rStyle w:val="7"/>
          <w:rFonts w:ascii="Times New Roman" w:hAnsi="Times New Roman" w:cs="Times New Roman"/>
          <w:sz w:val="24"/>
          <w:szCs w:val="24"/>
        </w:rPr>
        <w:softHyphen/>
        <w:t>ловий труда и занятости. Для повышения уровня</w:t>
      </w:r>
      <w:r w:rsidRPr="000210B4">
        <w:rPr>
          <w:rFonts w:ascii="Times New Roman" w:hAnsi="Times New Roman" w:cs="Times New Roman"/>
        </w:rPr>
        <w:t xml:space="preserve"> </w:t>
      </w:r>
      <w:r w:rsidRPr="000210B4">
        <w:rPr>
          <w:rStyle w:val="7"/>
          <w:rFonts w:ascii="Times New Roman" w:hAnsi="Times New Roman" w:cs="Times New Roman"/>
          <w:sz w:val="24"/>
          <w:szCs w:val="24"/>
        </w:rPr>
        <w:t>гарантий прав работников в данной области необходимо соблюдать и учитывать нормы трудового законодательства при раз</w:t>
      </w:r>
      <w:r w:rsidRPr="000210B4">
        <w:rPr>
          <w:rStyle w:val="7"/>
          <w:rFonts w:ascii="Times New Roman" w:hAnsi="Times New Roman" w:cs="Times New Roman"/>
          <w:sz w:val="24"/>
          <w:szCs w:val="24"/>
        </w:rPr>
        <w:softHyphen/>
        <w:t>работке коллективных договоров и соглаше</w:t>
      </w:r>
      <w:r w:rsidRPr="000210B4">
        <w:rPr>
          <w:rStyle w:val="7"/>
          <w:rFonts w:ascii="Times New Roman" w:hAnsi="Times New Roman" w:cs="Times New Roman"/>
          <w:sz w:val="24"/>
          <w:szCs w:val="24"/>
        </w:rPr>
        <w:softHyphen/>
        <w:t>ний, а также обеспечить выполнение соответствующих положений коллективно-договорных актов.</w:t>
      </w:r>
    </w:p>
    <w:p w:rsidR="00C3462F" w:rsidRDefault="00C3462F" w:rsidP="004A7E83">
      <w:pPr>
        <w:ind w:firstLine="709"/>
        <w:jc w:val="both"/>
        <w:rPr>
          <w:rStyle w:val="7"/>
          <w:rFonts w:ascii="Times New Roman" w:hAnsi="Times New Roman" w:cs="Times New Roman"/>
          <w:sz w:val="24"/>
          <w:szCs w:val="24"/>
        </w:rPr>
      </w:pPr>
    </w:p>
    <w:p w:rsidR="00C3462F" w:rsidRPr="00C03829" w:rsidRDefault="00C3462F" w:rsidP="004A7E83">
      <w:pPr>
        <w:ind w:firstLine="709"/>
        <w:jc w:val="both"/>
        <w:rPr>
          <w:rStyle w:val="7"/>
          <w:rFonts w:ascii="Times New Roman" w:hAnsi="Times New Roman" w:cs="Times New Roman"/>
          <w:b/>
          <w:bCs/>
          <w:sz w:val="24"/>
          <w:szCs w:val="24"/>
        </w:rPr>
      </w:pPr>
      <w:r w:rsidRPr="00C03829">
        <w:rPr>
          <w:rStyle w:val="7"/>
          <w:rFonts w:ascii="Times New Roman" w:hAnsi="Times New Roman" w:cs="Times New Roman"/>
          <w:b/>
          <w:bCs/>
          <w:sz w:val="24"/>
          <w:szCs w:val="24"/>
        </w:rPr>
        <w:t>ИНСТИТУТЫ ИНФРАСТРУКТУРЫ РЫНКА ТРУДА</w:t>
      </w:r>
    </w:p>
    <w:p w:rsidR="00C3462F" w:rsidRDefault="00C3462F" w:rsidP="004A7E83">
      <w:pPr>
        <w:ind w:firstLine="709"/>
        <w:jc w:val="both"/>
        <w:rPr>
          <w:rStyle w:val="7"/>
          <w:rFonts w:ascii="Times New Roman" w:hAnsi="Times New Roman" w:cs="Times New Roman"/>
          <w:sz w:val="24"/>
          <w:szCs w:val="24"/>
        </w:rPr>
      </w:pPr>
    </w:p>
    <w:p w:rsidR="00C3462F" w:rsidRPr="00704932" w:rsidRDefault="00C3462F" w:rsidP="00704932">
      <w:pPr>
        <w:autoSpaceDE w:val="0"/>
        <w:autoSpaceDN w:val="0"/>
        <w:adjustRightInd w:val="0"/>
        <w:ind w:firstLine="708"/>
        <w:jc w:val="both"/>
        <w:rPr>
          <w:rFonts w:ascii="Times New Roman" w:hAnsi="Times New Roman" w:cs="Times New Roman"/>
        </w:rPr>
      </w:pPr>
      <w:r w:rsidRPr="00A534C5">
        <w:rPr>
          <w:rFonts w:ascii="Times New Roman" w:hAnsi="Times New Roman" w:cs="Times New Roman"/>
          <w:b/>
          <w:bCs/>
        </w:rPr>
        <w:t>Государственная служба занятости Республики Беларусь</w:t>
      </w:r>
      <w:r w:rsidRPr="00704932">
        <w:rPr>
          <w:rFonts w:ascii="Times New Roman" w:hAnsi="Times New Roman" w:cs="Times New Roman"/>
        </w:rPr>
        <w:t xml:space="preserve"> является систе</w:t>
      </w:r>
      <w:r w:rsidRPr="00704932">
        <w:rPr>
          <w:rFonts w:ascii="Times New Roman" w:hAnsi="Times New Roman" w:cs="Times New Roman"/>
        </w:rPr>
        <w:softHyphen/>
        <w:t>мой специальных органов и организаций государственного управления, осуще</w:t>
      </w:r>
      <w:r w:rsidRPr="00704932">
        <w:rPr>
          <w:rFonts w:ascii="Times New Roman" w:hAnsi="Times New Roman" w:cs="Times New Roman"/>
        </w:rPr>
        <w:softHyphen/>
        <w:t>ствляющих реализацию политики занятости населения и социальной защиты временно не занятых граждан.</w:t>
      </w:r>
    </w:p>
    <w:p w:rsidR="00C3462F" w:rsidRPr="00704932" w:rsidRDefault="00C3462F" w:rsidP="00704932">
      <w:pPr>
        <w:autoSpaceDE w:val="0"/>
        <w:autoSpaceDN w:val="0"/>
        <w:adjustRightInd w:val="0"/>
        <w:ind w:firstLine="708"/>
        <w:jc w:val="both"/>
        <w:rPr>
          <w:rFonts w:ascii="Times New Roman" w:hAnsi="Times New Roman" w:cs="Times New Roman"/>
        </w:rPr>
      </w:pPr>
      <w:r w:rsidRPr="00704932">
        <w:rPr>
          <w:rFonts w:ascii="Times New Roman" w:hAnsi="Times New Roman" w:cs="Times New Roman"/>
        </w:rPr>
        <w:t>Постановлением Кабинета Министров РБ от 11 октября 1995 года № 562 было утверждено Положение о государственной службе занятости Республики Беларусь и Положение о Государственном фонде содействия занятости Рес</w:t>
      </w:r>
      <w:r w:rsidRPr="00704932">
        <w:rPr>
          <w:rFonts w:ascii="Times New Roman" w:hAnsi="Times New Roman" w:cs="Times New Roman"/>
        </w:rPr>
        <w:softHyphen/>
        <w:t>публики Беларусь.</w:t>
      </w:r>
    </w:p>
    <w:p w:rsidR="00C3462F" w:rsidRPr="00704932" w:rsidRDefault="00C3462F" w:rsidP="00704932">
      <w:pPr>
        <w:autoSpaceDE w:val="0"/>
        <w:autoSpaceDN w:val="0"/>
        <w:adjustRightInd w:val="0"/>
        <w:ind w:firstLine="708"/>
        <w:jc w:val="both"/>
        <w:rPr>
          <w:rFonts w:ascii="Times New Roman" w:hAnsi="Times New Roman" w:cs="Times New Roman"/>
        </w:rPr>
      </w:pPr>
      <w:r w:rsidRPr="00704932">
        <w:rPr>
          <w:rFonts w:ascii="Times New Roman" w:hAnsi="Times New Roman" w:cs="Times New Roman"/>
        </w:rPr>
        <w:t>Постановлением Совета Министров РБ от 11 апреля 1997 г. № 331 Госу</w:t>
      </w:r>
      <w:r w:rsidRPr="00704932">
        <w:rPr>
          <w:rFonts w:ascii="Times New Roman" w:hAnsi="Times New Roman" w:cs="Times New Roman"/>
        </w:rPr>
        <w:softHyphen/>
        <w:t>дарственная служба занятости была преобразована в Комитет по занятости на</w:t>
      </w:r>
      <w:r w:rsidRPr="00704932">
        <w:rPr>
          <w:rFonts w:ascii="Times New Roman" w:hAnsi="Times New Roman" w:cs="Times New Roman"/>
        </w:rPr>
        <w:softHyphen/>
        <w:t>селения при Министерстве труда Республики Беларусь. В настоящее время, после объединения, согласно Указу Президента РБ от 24.09.2001 г. № 516 Ми</w:t>
      </w:r>
      <w:r w:rsidRPr="00704932">
        <w:rPr>
          <w:rFonts w:ascii="Times New Roman" w:hAnsi="Times New Roman" w:cs="Times New Roman"/>
        </w:rPr>
        <w:softHyphen/>
        <w:t>нистерства труда и Министерства социальной защиты в Министерство труда и социальной защиты Республики Беларусь, служба занятости представлена Де</w:t>
      </w:r>
      <w:r w:rsidRPr="00704932">
        <w:rPr>
          <w:rFonts w:ascii="Times New Roman" w:hAnsi="Times New Roman" w:cs="Times New Roman"/>
        </w:rPr>
        <w:softHyphen/>
        <w:t>партаментом по занятости во вновь созданном Министерстве.</w:t>
      </w:r>
    </w:p>
    <w:p w:rsidR="00C3462F" w:rsidRPr="00704932" w:rsidRDefault="00C3462F" w:rsidP="00704932">
      <w:pPr>
        <w:autoSpaceDE w:val="0"/>
        <w:autoSpaceDN w:val="0"/>
        <w:adjustRightInd w:val="0"/>
        <w:ind w:firstLine="708"/>
        <w:jc w:val="both"/>
        <w:rPr>
          <w:rFonts w:ascii="Times New Roman" w:hAnsi="Times New Roman" w:cs="Times New Roman"/>
        </w:rPr>
      </w:pPr>
      <w:r w:rsidRPr="00704932">
        <w:rPr>
          <w:rFonts w:ascii="Times New Roman" w:hAnsi="Times New Roman" w:cs="Times New Roman"/>
        </w:rPr>
        <w:t>Положение Департамента по занятости в структуре Министерства труда и социальной защиты РБ представлено на схеме 1.</w:t>
      </w:r>
    </w:p>
    <w:p w:rsidR="00C3462F" w:rsidRDefault="00C3462F" w:rsidP="00704932">
      <w:pPr>
        <w:autoSpaceDE w:val="0"/>
        <w:autoSpaceDN w:val="0"/>
        <w:adjustRightInd w:val="0"/>
        <w:ind w:firstLine="708"/>
        <w:jc w:val="both"/>
        <w:rPr>
          <w:rFonts w:ascii="Times New Roman" w:hAnsi="Times New Roman" w:cs="Times New Roman"/>
        </w:rPr>
      </w:pPr>
      <w:r w:rsidRPr="00704932">
        <w:rPr>
          <w:rFonts w:ascii="Times New Roman" w:hAnsi="Times New Roman" w:cs="Times New Roman"/>
        </w:rPr>
        <w:t>Структура Министерства труда и социал</w:t>
      </w:r>
      <w:r>
        <w:rPr>
          <w:rFonts w:ascii="Times New Roman" w:hAnsi="Times New Roman" w:cs="Times New Roman"/>
        </w:rPr>
        <w:t>ьной защиты Республики Беларусь представлена на рисунке1.</w:t>
      </w:r>
    </w:p>
    <w:p w:rsidR="00C3462F" w:rsidRPr="00704932" w:rsidRDefault="00C3462F" w:rsidP="00211DAE">
      <w:pPr>
        <w:autoSpaceDE w:val="0"/>
        <w:autoSpaceDN w:val="0"/>
        <w:adjustRightInd w:val="0"/>
        <w:ind w:firstLine="708"/>
        <w:jc w:val="both"/>
        <w:rPr>
          <w:rFonts w:ascii="Times New Roman" w:hAnsi="Times New Roman" w:cs="Times New Roman"/>
        </w:rPr>
      </w:pPr>
      <w:r w:rsidRPr="00704932">
        <w:rPr>
          <w:rFonts w:ascii="Times New Roman" w:hAnsi="Times New Roman" w:cs="Times New Roman"/>
        </w:rPr>
        <w:t>Таким образом, в состав Департамента по занятости входит шесть област</w:t>
      </w:r>
      <w:r w:rsidRPr="00704932">
        <w:rPr>
          <w:rFonts w:ascii="Times New Roman" w:hAnsi="Times New Roman" w:cs="Times New Roman"/>
        </w:rPr>
        <w:softHyphen/>
        <w:t>ных служб занятости, Минский городской центр занятости, 128 региональных городских, районных центров занятости и 9 районных отделений Минского го</w:t>
      </w:r>
      <w:r w:rsidRPr="00704932">
        <w:rPr>
          <w:rFonts w:ascii="Times New Roman" w:hAnsi="Times New Roman" w:cs="Times New Roman"/>
        </w:rPr>
        <w:softHyphen/>
        <w:t>родского центра занятости. Департамент также осуществляет организационно-методическое руководство Республиканским научно-методическим центром «Алгоритм». Департамент по занятости непосредственно подчиняется замести</w:t>
      </w:r>
      <w:r w:rsidRPr="00704932">
        <w:rPr>
          <w:rFonts w:ascii="Times New Roman" w:hAnsi="Times New Roman" w:cs="Times New Roman"/>
        </w:rPr>
        <w:softHyphen/>
        <w:t>телю министра, является юридическим лицом, имеет самостоятельный баланс, расчетный и другие счета в банках, печать с изображением Государственного герба Республики Беларусь и со своим наименованием.</w:t>
      </w:r>
    </w:p>
    <w:p w:rsidR="00C3462F" w:rsidRPr="00704932" w:rsidRDefault="00C3462F" w:rsidP="00C03829">
      <w:pPr>
        <w:autoSpaceDE w:val="0"/>
        <w:autoSpaceDN w:val="0"/>
        <w:adjustRightInd w:val="0"/>
        <w:jc w:val="both"/>
        <w:rPr>
          <w:rFonts w:ascii="Times New Roman" w:hAnsi="Times New Roman" w:cs="Times New Roman"/>
        </w:rPr>
      </w:pPr>
      <w:r>
        <w:rPr>
          <w:noProof/>
        </w:rPr>
      </w:r>
      <w:r w:rsidRPr="00CC13C8">
        <w:rPr>
          <w:rFonts w:ascii="Times New Roman" w:hAnsi="Times New Roman" w:cs="Times New Roman"/>
        </w:rPr>
        <w:pict>
          <v:group id="_x0000_s1026" editas="canvas" style="width:414pt;height:367.2pt;mso-position-horizontal-relative:char;mso-position-vertical-relative:line" coordorigin="2612,9546" coordsize="6451,574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612;top:9546;width:6451;height:5746" o:preferrelative="f">
              <v:fill o:detectmouseclick="t"/>
              <v:path o:extrusionok="t" o:connecttype="none"/>
              <o:lock v:ext="edit" text="t"/>
            </v:shape>
            <v:shapetype id="_x0000_t109" coordsize="21600,21600" o:spt="109" path="m,l,21600r21600,l21600,xe">
              <v:stroke joinstyle="miter"/>
              <v:path gradientshapeok="t" o:connecttype="rect"/>
            </v:shapetype>
            <v:shape id="_x0000_s1028" type="#_x0000_t109" style="position:absolute;left:2618;top:10215;width:1215;height:751">
              <v:textbox style="mso-next-textbox:#_x0000_s1028">
                <w:txbxContent>
                  <w:p w:rsidR="00C3462F" w:rsidRPr="005053E9" w:rsidRDefault="00C3462F" w:rsidP="00C03829">
                    <w:pPr>
                      <w:jc w:val="center"/>
                      <w:rPr>
                        <w:sz w:val="20"/>
                        <w:szCs w:val="20"/>
                      </w:rPr>
                    </w:pPr>
                    <w:r w:rsidRPr="005053E9">
                      <w:rPr>
                        <w:sz w:val="20"/>
                        <w:szCs w:val="20"/>
                      </w:rPr>
                      <w:t>Первый заместитель министра</w:t>
                    </w:r>
                  </w:p>
                </w:txbxContent>
              </v:textbox>
            </v:shape>
            <v:shape id="_x0000_s1029" type="#_x0000_t109" style="position:absolute;left:4295;top:10209;width:1215;height:564">
              <v:textbox style="mso-next-textbox:#_x0000_s1029">
                <w:txbxContent>
                  <w:p w:rsidR="00C3462F" w:rsidRPr="005053E9" w:rsidRDefault="00C3462F" w:rsidP="00C03829">
                    <w:pPr>
                      <w:rPr>
                        <w:sz w:val="20"/>
                        <w:szCs w:val="20"/>
                      </w:rPr>
                    </w:pPr>
                    <w:r>
                      <w:rPr>
                        <w:sz w:val="20"/>
                        <w:szCs w:val="20"/>
                      </w:rPr>
                      <w:t xml:space="preserve">Заместитель министра </w:t>
                    </w:r>
                  </w:p>
                </w:txbxContent>
              </v:textbox>
            </v:shape>
            <v:shape id="_x0000_s1030" type="#_x0000_t109" style="position:absolute;left:7573;top:10215;width:1216;height:558">
              <v:textbox style="mso-next-textbox:#_x0000_s1030">
                <w:txbxContent>
                  <w:p w:rsidR="00C3462F" w:rsidRPr="00415F93" w:rsidRDefault="00C3462F" w:rsidP="00C03829">
                    <w:pPr>
                      <w:rPr>
                        <w:sz w:val="20"/>
                        <w:szCs w:val="20"/>
                      </w:rPr>
                    </w:pPr>
                    <w:r>
                      <w:rPr>
                        <w:sz w:val="20"/>
                        <w:szCs w:val="20"/>
                      </w:rPr>
                      <w:t>Заместитель министра</w:t>
                    </w:r>
                  </w:p>
                  <w:p w:rsidR="00C3462F" w:rsidRPr="0091163D" w:rsidRDefault="00C3462F" w:rsidP="00C03829"/>
                </w:txbxContent>
              </v:textbox>
            </v:shape>
            <v:shape id="_x0000_s1031" type="#_x0000_t109" style="position:absolute;left:5890;top:10215;width:1216;height:558">
              <v:textbox style="mso-next-textbox:#_x0000_s1031">
                <w:txbxContent>
                  <w:p w:rsidR="00C3462F" w:rsidRPr="00415F93" w:rsidRDefault="00C3462F" w:rsidP="00C03829">
                    <w:pPr>
                      <w:rPr>
                        <w:sz w:val="20"/>
                        <w:szCs w:val="20"/>
                      </w:rPr>
                    </w:pPr>
                    <w:r>
                      <w:rPr>
                        <w:sz w:val="20"/>
                        <w:szCs w:val="20"/>
                      </w:rPr>
                      <w:t>Заместитель министра</w:t>
                    </w:r>
                  </w:p>
                </w:txbxContent>
              </v:textbox>
            </v:shape>
            <v:shape id="_x0000_s1032" type="#_x0000_t109" style="position:absolute;left:2618;top:11248;width:1214;height:751">
              <v:textbox style="mso-next-textbox:#_x0000_s1032">
                <w:txbxContent>
                  <w:p w:rsidR="00C3462F" w:rsidRPr="005053E9" w:rsidRDefault="00C3462F" w:rsidP="00C03829">
                    <w:pPr>
                      <w:rPr>
                        <w:sz w:val="20"/>
                        <w:szCs w:val="20"/>
                      </w:rPr>
                    </w:pPr>
                    <w:r>
                      <w:rPr>
                        <w:sz w:val="20"/>
                        <w:szCs w:val="20"/>
                      </w:rPr>
                      <w:t>Управление комплексного анализа</w:t>
                    </w:r>
                  </w:p>
                </w:txbxContent>
              </v:textbox>
            </v:shape>
            <v:shape id="_x0000_s1033" type="#_x0000_t109" style="position:absolute;left:4301;top:10967;width:1215;height:469">
              <v:textbox style="mso-next-textbox:#_x0000_s1033">
                <w:txbxContent>
                  <w:p w:rsidR="00C3462F" w:rsidRPr="00415F93" w:rsidRDefault="00C3462F" w:rsidP="00C03829">
                    <w:pPr>
                      <w:rPr>
                        <w:sz w:val="20"/>
                        <w:szCs w:val="20"/>
                      </w:rPr>
                    </w:pPr>
                    <w:r>
                      <w:rPr>
                        <w:sz w:val="20"/>
                        <w:szCs w:val="20"/>
                      </w:rPr>
                      <w:t>Департамент по занятости</w:t>
                    </w:r>
                  </w:p>
                </w:txbxContent>
              </v:textbox>
            </v:shape>
            <v:shape id="_x0000_s1034" type="#_x0000_t109" style="position:absolute;left:7573;top:10967;width:1216;height:463">
              <v:textbox style="mso-next-textbox:#_x0000_s1034">
                <w:txbxContent>
                  <w:p w:rsidR="00C3462F" w:rsidRPr="00415F93" w:rsidRDefault="00C3462F" w:rsidP="00C03829">
                    <w:pPr>
                      <w:rPr>
                        <w:sz w:val="20"/>
                        <w:szCs w:val="20"/>
                      </w:rPr>
                    </w:pPr>
                    <w:r>
                      <w:rPr>
                        <w:sz w:val="20"/>
                        <w:szCs w:val="20"/>
                      </w:rPr>
                      <w:t>Пенсионное управление</w:t>
                    </w:r>
                  </w:p>
                </w:txbxContent>
              </v:textbox>
            </v:shape>
            <v:shape id="_x0000_s1035" type="#_x0000_t109" style="position:absolute;left:5890;top:10967;width:1216;height:557">
              <v:textbox style="mso-next-textbox:#_x0000_s1035">
                <w:txbxContent>
                  <w:p w:rsidR="00C3462F" w:rsidRPr="00415F93" w:rsidRDefault="00C3462F" w:rsidP="00C03829">
                    <w:pPr>
                      <w:rPr>
                        <w:sz w:val="20"/>
                        <w:szCs w:val="20"/>
                      </w:rPr>
                    </w:pPr>
                    <w:r>
                      <w:rPr>
                        <w:sz w:val="20"/>
                        <w:szCs w:val="20"/>
                      </w:rPr>
                      <w:t>Департамент по миграции</w:t>
                    </w:r>
                  </w:p>
                </w:txbxContent>
              </v:textbox>
            </v:shape>
            <v:shape id="_x0000_s1036" type="#_x0000_t109" style="position:absolute;left:2618;top:12187;width:1214;height:1033">
              <v:textbox style="mso-next-textbox:#_x0000_s1036">
                <w:txbxContent>
                  <w:p w:rsidR="00C3462F" w:rsidRPr="005053E9" w:rsidRDefault="00C3462F" w:rsidP="00C03829">
                    <w:pPr>
                      <w:rPr>
                        <w:sz w:val="20"/>
                        <w:szCs w:val="20"/>
                      </w:rPr>
                    </w:pPr>
                    <w:r w:rsidRPr="005053E9">
                      <w:rPr>
                        <w:sz w:val="20"/>
                        <w:szCs w:val="20"/>
                      </w:rPr>
                      <w:t>У</w:t>
                    </w:r>
                    <w:r>
                      <w:rPr>
                        <w:sz w:val="20"/>
                        <w:szCs w:val="20"/>
                      </w:rPr>
                      <w:t>правление внешних связей и партнерской политики</w:t>
                    </w:r>
                  </w:p>
                </w:txbxContent>
              </v:textbox>
            </v:shape>
            <v:shape id="_x0000_s1037" type="#_x0000_t109" style="position:absolute;left:4301;top:11718;width:1215;height:839">
              <v:textbox style="mso-next-textbox:#_x0000_s1037">
                <w:txbxContent>
                  <w:p w:rsidR="00C3462F" w:rsidRPr="0091163D" w:rsidRDefault="00C3462F" w:rsidP="00C03829">
                    <w:pPr>
                      <w:jc w:val="both"/>
                      <w:rPr>
                        <w:sz w:val="20"/>
                        <w:szCs w:val="20"/>
                      </w:rPr>
                    </w:pPr>
                    <w:r>
                      <w:rPr>
                        <w:sz w:val="20"/>
                        <w:szCs w:val="20"/>
                      </w:rPr>
                      <w:t>Управление труда и заработной платы</w:t>
                    </w:r>
                  </w:p>
                </w:txbxContent>
              </v:textbox>
            </v:shape>
            <v:shape id="_x0000_s1038" type="#_x0000_t109" style="position:absolute;left:7573;top:11718;width:1216;height:651">
              <v:textbox style="mso-next-textbox:#_x0000_s1038">
                <w:txbxContent>
                  <w:p w:rsidR="00C3462F" w:rsidRPr="0091163D" w:rsidRDefault="00C3462F" w:rsidP="00C03829">
                    <w:pPr>
                      <w:jc w:val="both"/>
                      <w:rPr>
                        <w:sz w:val="20"/>
                        <w:szCs w:val="20"/>
                      </w:rPr>
                    </w:pPr>
                    <w:r>
                      <w:rPr>
                        <w:sz w:val="20"/>
                        <w:szCs w:val="20"/>
                      </w:rPr>
                      <w:t>Отдел социального страхования</w:t>
                    </w:r>
                  </w:p>
                </w:txbxContent>
              </v:textbox>
            </v:shape>
            <v:shape id="_x0000_s1039" type="#_x0000_t109" style="position:absolute;left:5890;top:11718;width:1216;height:557">
              <v:textbox style="mso-next-textbox:#_x0000_s1039">
                <w:txbxContent>
                  <w:p w:rsidR="00C3462F" w:rsidRPr="00415F93" w:rsidRDefault="00C3462F" w:rsidP="00C03829">
                    <w:pPr>
                      <w:rPr>
                        <w:sz w:val="20"/>
                        <w:szCs w:val="20"/>
                      </w:rPr>
                    </w:pPr>
                    <w:r>
                      <w:rPr>
                        <w:sz w:val="20"/>
                        <w:szCs w:val="20"/>
                      </w:rPr>
                      <w:t>Управление охраны труда</w:t>
                    </w:r>
                  </w:p>
                </w:txbxContent>
              </v:textbox>
            </v:shape>
            <v:shape id="_x0000_s1040" type="#_x0000_t109" style="position:absolute;left:2618;top:13408;width:1214;height:1033">
              <v:textbox style="mso-next-textbox:#_x0000_s1040">
                <w:txbxContent>
                  <w:p w:rsidR="00C3462F" w:rsidRPr="005053E9" w:rsidRDefault="00C3462F" w:rsidP="00C03829">
                    <w:pPr>
                      <w:jc w:val="both"/>
                      <w:rPr>
                        <w:sz w:val="20"/>
                        <w:szCs w:val="20"/>
                      </w:rPr>
                    </w:pPr>
                    <w:r>
                      <w:rPr>
                        <w:sz w:val="20"/>
                        <w:szCs w:val="20"/>
                      </w:rPr>
                      <w:t xml:space="preserve">Управление социальной помощи и социального обслуживания </w:t>
                    </w:r>
                  </w:p>
                </w:txbxContent>
              </v:textbox>
            </v:shape>
            <v:shape id="_x0000_s1041" type="#_x0000_t109" style="position:absolute;left:4295;top:12744;width:1215;height:1597">
              <v:textbox style="mso-next-textbox:#_x0000_s1041">
                <w:txbxContent>
                  <w:p w:rsidR="00C3462F" w:rsidRPr="0091163D" w:rsidRDefault="00C3462F" w:rsidP="00C03829">
                    <w:pPr>
                      <w:jc w:val="both"/>
                      <w:rPr>
                        <w:sz w:val="20"/>
                        <w:szCs w:val="20"/>
                      </w:rPr>
                    </w:pPr>
                    <w:r>
                      <w:rPr>
                        <w:sz w:val="20"/>
                        <w:szCs w:val="20"/>
                      </w:rPr>
                      <w:t>Управление областной службы занятости – 6 Минский городской центр занятости - 1</w:t>
                    </w:r>
                  </w:p>
                  <w:p w:rsidR="00C3462F" w:rsidRPr="0091163D" w:rsidRDefault="00C3462F" w:rsidP="00C03829">
                    <w:pPr>
                      <w:rPr>
                        <w:sz w:val="20"/>
                        <w:szCs w:val="20"/>
                      </w:rPr>
                    </w:pPr>
                  </w:p>
                </w:txbxContent>
              </v:textbox>
            </v:shape>
            <v:shape id="_x0000_s1042" type="#_x0000_t109" style="position:absolute;left:7573;top:12469;width:1216;height:933">
              <v:textbox style="mso-next-textbox:#_x0000_s1042">
                <w:txbxContent>
                  <w:p w:rsidR="00C3462F" w:rsidRPr="00415F93" w:rsidRDefault="00C3462F" w:rsidP="00C03829">
                    <w:pPr>
                      <w:jc w:val="both"/>
                      <w:rPr>
                        <w:sz w:val="20"/>
                        <w:szCs w:val="20"/>
                      </w:rPr>
                    </w:pPr>
                    <w:r>
                      <w:rPr>
                        <w:sz w:val="20"/>
                        <w:szCs w:val="20"/>
                      </w:rPr>
                      <w:t>Управление социальной поддержки ветеранов</w:t>
                    </w:r>
                  </w:p>
                </w:txbxContent>
              </v:textbox>
            </v:shape>
            <v:shape id="_x0000_s1043" type="#_x0000_t109" style="position:absolute;left:5890;top:12469;width:1216;height:1120">
              <v:textbox style="mso-next-textbox:#_x0000_s1043">
                <w:txbxContent>
                  <w:p w:rsidR="00C3462F" w:rsidRPr="00415F93" w:rsidRDefault="00C3462F" w:rsidP="00C03829">
                    <w:pPr>
                      <w:jc w:val="both"/>
                      <w:rPr>
                        <w:sz w:val="20"/>
                        <w:szCs w:val="20"/>
                      </w:rPr>
                    </w:pPr>
                    <w:r>
                      <w:rPr>
                        <w:sz w:val="20"/>
                        <w:szCs w:val="20"/>
                      </w:rPr>
                      <w:t>Управление государственной экспертизы условий труда</w:t>
                    </w:r>
                  </w:p>
                </w:txbxContent>
              </v:textbox>
            </v:shape>
            <v:shape id="_x0000_s1044" type="#_x0000_t109" style="position:absolute;left:2618;top:14629;width:1214;height:657">
              <v:textbox style="mso-next-textbox:#_x0000_s1044">
                <w:txbxContent>
                  <w:p w:rsidR="00C3462F" w:rsidRPr="005053E9" w:rsidRDefault="00C3462F" w:rsidP="00C03829">
                    <w:pPr>
                      <w:rPr>
                        <w:sz w:val="20"/>
                        <w:szCs w:val="20"/>
                      </w:rPr>
                    </w:pPr>
                    <w:r w:rsidRPr="005053E9">
                      <w:rPr>
                        <w:sz w:val="20"/>
                        <w:szCs w:val="20"/>
                      </w:rPr>
                      <w:t>От</w:t>
                    </w:r>
                    <w:r>
                      <w:rPr>
                        <w:sz w:val="20"/>
                        <w:szCs w:val="20"/>
                      </w:rPr>
                      <w:t>дел социальных стандартов</w:t>
                    </w:r>
                  </w:p>
                </w:txbxContent>
              </v:textbox>
            </v:shape>
            <v:shape id="_x0000_s1045" type="#_x0000_t109" style="position:absolute;left:4295;top:14435;width:1215;height:845">
              <v:textbox style="mso-next-textbox:#_x0000_s1045">
                <w:txbxContent>
                  <w:p w:rsidR="00C3462F" w:rsidRPr="0091163D" w:rsidRDefault="00C3462F" w:rsidP="00C03829">
                    <w:pPr>
                      <w:jc w:val="both"/>
                      <w:rPr>
                        <w:sz w:val="20"/>
                        <w:szCs w:val="20"/>
                      </w:rPr>
                    </w:pPr>
                    <w:r w:rsidRPr="0091163D">
                      <w:rPr>
                        <w:sz w:val="20"/>
                        <w:szCs w:val="20"/>
                      </w:rPr>
                      <w:t xml:space="preserve">Регинальные, городские, районные </w:t>
                    </w:r>
                    <w:r>
                      <w:rPr>
                        <w:sz w:val="20"/>
                        <w:szCs w:val="20"/>
                      </w:rPr>
                      <w:t>центры - 128</w:t>
                    </w:r>
                  </w:p>
                </w:txbxContent>
              </v:textbox>
            </v:shape>
            <v:line id="_x0000_s1046" style="position:absolute" from="3266,10021" to="8128,10021"/>
            <v:shape id="_x0000_s1047" type="#_x0000_t109" style="position:absolute;left:5230;top:9552;width:1214;height:376">
              <v:textbox style="mso-next-textbox:#_x0000_s1047">
                <w:txbxContent>
                  <w:p w:rsidR="00C3462F" w:rsidRDefault="00C3462F" w:rsidP="00C03829">
                    <w:pPr>
                      <w:jc w:val="center"/>
                    </w:pPr>
                    <w:r>
                      <w:t>МИНИСТР</w:t>
                    </w:r>
                  </w:p>
                </w:txbxContent>
              </v:textbox>
            </v:shape>
            <v:line id="_x0000_s1048" style="position:absolute" from="5791,9928" to="5791,10021">
              <v:stroke endarrow="block"/>
            </v:line>
            <v:line id="_x0000_s1049" style="position:absolute" from="3266,10021" to="3266,10209">
              <v:stroke endarrow="block"/>
            </v:line>
            <v:line id="_x0000_s1050" style="position:absolute" from="4949,10021" to="4950,10210">
              <v:stroke endarrow="block"/>
            </v:line>
            <v:line id="_x0000_s1051" style="position:absolute" from="6539,10021" to="6539,10209">
              <v:stroke endarrow="block"/>
            </v:line>
            <v:line id="_x0000_s1052" style="position:absolute" from="8128,10021" to="8128,10209">
              <v:stroke endarrow="block"/>
            </v:line>
            <v:line id="_x0000_s1053" style="position:absolute" from="3921,10485" to="3921,15085"/>
            <v:line id="_x0000_s1054" style="position:absolute" from="3827,15085" to="3922,15087"/>
            <v:line id="_x0000_s1055" style="position:absolute" from="3827,13959" to="3921,13959"/>
            <v:line id="_x0000_s1056" style="position:absolute" from="3827,12738" to="3921,12738"/>
            <v:line id="_x0000_s1057" style="position:absolute" from="3827,11612" to="3921,11612"/>
            <v:line id="_x0000_s1058" style="position:absolute;flip:x" from="3827,10485" to="3921,10485"/>
            <v:line id="_x0000_s1059" style="position:absolute" from="4201,11142" to="4201,13489"/>
            <v:line id="_x0000_s1060" style="position:absolute" from="4201,11142" to="4295,11142"/>
            <v:line id="_x0000_s1061" style="position:absolute" from="4201,13489" to="4295,13489"/>
            <v:line id="_x0000_s1062" style="position:absolute" from="5697,10485" to="5697,12081"/>
            <v:line id="_x0000_s1063" style="position:absolute" from="5510,11236" to="5697,11236"/>
            <v:line id="_x0000_s1064" style="position:absolute;flip:x" from="5510,10485" to="5697,10485"/>
            <v:line id="_x0000_s1065" style="position:absolute;flip:x" from="5510,12081" to="5697,12081"/>
            <v:line id="_x0000_s1066" style="position:absolute" from="7287,10485" to="7287,13114"/>
            <v:line id="_x0000_s1067" style="position:absolute" from="7100,11236" to="7287,11236"/>
            <v:line id="_x0000_s1068" style="position:absolute" from="7100,11987" to="7287,11987"/>
            <v:line id="_x0000_s1069" style="position:absolute;flip:x" from="7100,13114" to="7287,13114"/>
            <v:line id="_x0000_s1070" style="position:absolute;flip:x" from="7100,10485" to="7287,10485"/>
            <v:line id="_x0000_s1071" style="position:absolute" from="8970,10485" to="8970,13114"/>
            <v:line id="_x0000_s1072" style="position:absolute" from="8783,11236" to="8970,11237"/>
            <v:line id="_x0000_s1073" style="position:absolute;flip:x" from="8783,10485" to="8970,10485"/>
            <v:line id="_x0000_s1074" style="position:absolute" from="8783,12081" to="8970,12081"/>
            <v:line id="_x0000_s1075" style="position:absolute;flip:x" from="8783,13114" to="8970,13114"/>
            <w10:anchorlock/>
          </v:group>
        </w:pict>
      </w:r>
    </w:p>
    <w:p w:rsidR="00C3462F" w:rsidRPr="00704932" w:rsidRDefault="00C3462F" w:rsidP="00C03829">
      <w:pPr>
        <w:autoSpaceDE w:val="0"/>
        <w:autoSpaceDN w:val="0"/>
        <w:adjustRightInd w:val="0"/>
        <w:jc w:val="both"/>
        <w:rPr>
          <w:rFonts w:ascii="Times New Roman" w:hAnsi="Times New Roman" w:cs="Times New Roman"/>
        </w:rPr>
      </w:pPr>
    </w:p>
    <w:p w:rsidR="00C3462F" w:rsidRDefault="00C3462F" w:rsidP="00C03829">
      <w:pPr>
        <w:autoSpaceDE w:val="0"/>
        <w:autoSpaceDN w:val="0"/>
        <w:adjustRightInd w:val="0"/>
        <w:jc w:val="right"/>
        <w:rPr>
          <w:rFonts w:ascii="Times New Roman" w:hAnsi="Times New Roman" w:cs="Times New Roman"/>
        </w:rPr>
      </w:pPr>
    </w:p>
    <w:p w:rsidR="00C3462F" w:rsidRPr="00704932" w:rsidRDefault="00C3462F" w:rsidP="00704932">
      <w:pPr>
        <w:autoSpaceDE w:val="0"/>
        <w:autoSpaceDN w:val="0"/>
        <w:adjustRightInd w:val="0"/>
        <w:rPr>
          <w:rFonts w:ascii="Times New Roman" w:hAnsi="Times New Roman" w:cs="Times New Roman"/>
          <w:b/>
          <w:bCs/>
        </w:rPr>
      </w:pPr>
      <w:r w:rsidRPr="00704932">
        <w:rPr>
          <w:rFonts w:ascii="Times New Roman" w:hAnsi="Times New Roman" w:cs="Times New Roman"/>
          <w:b/>
          <w:bCs/>
        </w:rPr>
        <w:t>Рисунок 1 – Структура министерства труда и социальной защиты РБ</w:t>
      </w:r>
    </w:p>
    <w:p w:rsidR="00C3462F" w:rsidRDefault="00C3462F" w:rsidP="00C03829">
      <w:pPr>
        <w:autoSpaceDE w:val="0"/>
        <w:autoSpaceDN w:val="0"/>
        <w:adjustRightInd w:val="0"/>
        <w:jc w:val="right"/>
        <w:rPr>
          <w:rFonts w:ascii="Times New Roman" w:hAnsi="Times New Roman" w:cs="Times New Roman"/>
        </w:rPr>
      </w:pPr>
    </w:p>
    <w:p w:rsidR="00C3462F" w:rsidRDefault="00C3462F" w:rsidP="00C03829">
      <w:pPr>
        <w:autoSpaceDE w:val="0"/>
        <w:autoSpaceDN w:val="0"/>
        <w:adjustRightInd w:val="0"/>
        <w:jc w:val="right"/>
        <w:rPr>
          <w:rFonts w:ascii="Times New Roman" w:hAnsi="Times New Roman" w:cs="Times New Roman"/>
        </w:rPr>
      </w:pPr>
    </w:p>
    <w:p w:rsidR="00C3462F" w:rsidRPr="00704932" w:rsidRDefault="00C3462F" w:rsidP="00C03829">
      <w:pPr>
        <w:autoSpaceDE w:val="0"/>
        <w:autoSpaceDN w:val="0"/>
        <w:adjustRightInd w:val="0"/>
        <w:jc w:val="both"/>
        <w:rPr>
          <w:rFonts w:ascii="Times New Roman" w:hAnsi="Times New Roman" w:cs="Times New Roman"/>
        </w:rPr>
      </w:pPr>
      <w:r>
        <w:rPr>
          <w:noProof/>
        </w:rPr>
      </w:r>
      <w:r w:rsidRPr="00CC13C8">
        <w:rPr>
          <w:rFonts w:ascii="Times New Roman" w:hAnsi="Times New Roman" w:cs="Times New Roman"/>
        </w:rPr>
        <w:pict>
          <v:group id="_x0000_s1076" editas="canvas" style="width:414.4pt;height:138pt;mso-position-horizontal-relative:char;mso-position-vertical-relative:line" coordorigin="1993,1792" coordsize="8288,2760">
            <o:lock v:ext="edit" aspectratio="t"/>
            <v:shape id="_x0000_s1077" type="#_x0000_t75" style="position:absolute;left:1993;top:1792;width:8288;height:2760" o:preferrelative="f">
              <v:fill o:detectmouseclick="t"/>
              <v:path o:extrusionok="t" o:connecttype="none"/>
              <o:lock v:ext="edit" text="t"/>
            </v:shape>
            <v:rect id="_x0000_s1078" style="position:absolute;left:4513;top:1792;width:3480;height:472">
              <v:textbox>
                <w:txbxContent>
                  <w:p w:rsidR="00C3462F" w:rsidRDefault="00C3462F" w:rsidP="00C03829">
                    <w:pPr>
                      <w:jc w:val="center"/>
                    </w:pPr>
                    <w:r>
                      <w:t>Департамент по занятости</w:t>
                    </w:r>
                  </w:p>
                </w:txbxContent>
              </v:textbox>
            </v:rect>
            <v:rect id="_x0000_s1079" style="position:absolute;left:2001;top:3240;width:1801;height:1312">
              <v:textbox>
                <w:txbxContent>
                  <w:p w:rsidR="00C3462F" w:rsidRPr="00871A37" w:rsidRDefault="00C3462F" w:rsidP="00C03829">
                    <w:pPr>
                      <w:rPr>
                        <w:sz w:val="20"/>
                        <w:szCs w:val="20"/>
                      </w:rPr>
                    </w:pPr>
                    <w:r w:rsidRPr="00871A37">
                      <w:rPr>
                        <w:sz w:val="20"/>
                        <w:szCs w:val="20"/>
                      </w:rPr>
                      <w:t>Отдел разработки программ и обеспечения занятости населения</w:t>
                    </w:r>
                  </w:p>
                </w:txbxContent>
              </v:textbox>
            </v:rect>
            <v:rect id="_x0000_s1080" style="position:absolute;left:4161;top:3240;width:1800;height:1312">
              <v:textbox>
                <w:txbxContent>
                  <w:p w:rsidR="00C3462F" w:rsidRPr="00871A37" w:rsidRDefault="00C3462F" w:rsidP="00C03829">
                    <w:pPr>
                      <w:jc w:val="both"/>
                      <w:rPr>
                        <w:sz w:val="20"/>
                        <w:szCs w:val="20"/>
                      </w:rPr>
                    </w:pPr>
                    <w:r>
                      <w:rPr>
                        <w:sz w:val="20"/>
                        <w:szCs w:val="20"/>
                      </w:rPr>
                      <w:t>Отдел профессионального обучения и развития трудовых ресурсов</w:t>
                    </w:r>
                  </w:p>
                </w:txbxContent>
              </v:textbox>
            </v:rect>
            <v:rect id="_x0000_s1081" style="position:absolute;left:6441;top:3240;width:1800;height:1312">
              <v:textbox>
                <w:txbxContent>
                  <w:p w:rsidR="00C3462F" w:rsidRPr="00871A37" w:rsidRDefault="00C3462F" w:rsidP="00C03829">
                    <w:pPr>
                      <w:jc w:val="both"/>
                      <w:rPr>
                        <w:sz w:val="20"/>
                        <w:szCs w:val="20"/>
                      </w:rPr>
                    </w:pPr>
                    <w:r>
                      <w:rPr>
                        <w:sz w:val="20"/>
                        <w:szCs w:val="20"/>
                      </w:rPr>
                      <w:t>Отдел народонаселения и рынка труда</w:t>
                    </w:r>
                  </w:p>
                </w:txbxContent>
              </v:textbox>
            </v:rect>
            <v:rect id="_x0000_s1082" style="position:absolute;left:8602;top:3240;width:1679;height:1312">
              <v:textbox>
                <w:txbxContent>
                  <w:p w:rsidR="00C3462F" w:rsidRPr="00871A37" w:rsidRDefault="00C3462F" w:rsidP="00C03829">
                    <w:pPr>
                      <w:rPr>
                        <w:sz w:val="20"/>
                        <w:szCs w:val="20"/>
                      </w:rPr>
                    </w:pPr>
                    <w:r>
                      <w:rPr>
                        <w:sz w:val="20"/>
                        <w:szCs w:val="20"/>
                      </w:rPr>
                      <w:t>Отдел организации работы и развития службы занятости</w:t>
                    </w:r>
                  </w:p>
                </w:txbxContent>
              </v:textbox>
            </v:rect>
            <v:line id="_x0000_s1083" style="position:absolute" from="2833,2752" to="9433,2753"/>
            <v:line id="_x0000_s1084" style="position:absolute" from="6313,2272" to="6313,2752">
              <v:stroke endarrow="block"/>
            </v:line>
            <v:line id="_x0000_s1085" style="position:absolute" from="2833,2752" to="2833,3232"/>
            <v:line id="_x0000_s1086" style="position:absolute" from="5113,2752" to="5114,3232"/>
            <v:line id="_x0000_s1087" style="position:absolute" from="7393,2752" to="7394,3232"/>
            <v:line id="_x0000_s1088" style="position:absolute" from="9433,2752" to="9433,3232"/>
            <w10:anchorlock/>
          </v:group>
        </w:pict>
      </w:r>
    </w:p>
    <w:p w:rsidR="00C3462F" w:rsidRDefault="00C3462F" w:rsidP="00704932">
      <w:pPr>
        <w:autoSpaceDE w:val="0"/>
        <w:autoSpaceDN w:val="0"/>
        <w:adjustRightInd w:val="0"/>
        <w:rPr>
          <w:rFonts w:ascii="Times New Roman" w:hAnsi="Times New Roman" w:cs="Times New Roman"/>
        </w:rPr>
      </w:pPr>
    </w:p>
    <w:p w:rsidR="00C3462F" w:rsidRPr="00704932" w:rsidRDefault="00C3462F" w:rsidP="00704932">
      <w:pPr>
        <w:autoSpaceDE w:val="0"/>
        <w:autoSpaceDN w:val="0"/>
        <w:adjustRightInd w:val="0"/>
        <w:rPr>
          <w:rFonts w:ascii="Times New Roman" w:hAnsi="Times New Roman" w:cs="Times New Roman"/>
          <w:b/>
          <w:bCs/>
        </w:rPr>
      </w:pPr>
      <w:r w:rsidRPr="00704932">
        <w:rPr>
          <w:rFonts w:ascii="Times New Roman" w:hAnsi="Times New Roman" w:cs="Times New Roman"/>
          <w:b/>
          <w:bCs/>
        </w:rPr>
        <w:t>Рисунок 2 - Структура Департамента по занятости</w:t>
      </w:r>
    </w:p>
    <w:p w:rsidR="00C3462F" w:rsidRPr="00704932" w:rsidRDefault="00C3462F" w:rsidP="00C03829">
      <w:pPr>
        <w:autoSpaceDE w:val="0"/>
        <w:autoSpaceDN w:val="0"/>
        <w:adjustRightInd w:val="0"/>
        <w:jc w:val="right"/>
        <w:rPr>
          <w:rFonts w:ascii="Times New Roman" w:hAnsi="Times New Roman" w:cs="Times New Roman"/>
        </w:rPr>
      </w:pPr>
    </w:p>
    <w:p w:rsidR="00C3462F" w:rsidRDefault="00C3462F" w:rsidP="00C03829">
      <w:pPr>
        <w:autoSpaceDE w:val="0"/>
        <w:autoSpaceDN w:val="0"/>
        <w:adjustRightInd w:val="0"/>
        <w:jc w:val="center"/>
        <w:rPr>
          <w:rFonts w:ascii="Times New Roman" w:hAnsi="Times New Roman" w:cs="Times New Roman"/>
        </w:rPr>
      </w:pPr>
    </w:p>
    <w:p w:rsidR="00C3462F" w:rsidRDefault="00C3462F" w:rsidP="00C03829">
      <w:pPr>
        <w:autoSpaceDE w:val="0"/>
        <w:autoSpaceDN w:val="0"/>
        <w:adjustRightInd w:val="0"/>
        <w:jc w:val="center"/>
        <w:rPr>
          <w:rFonts w:ascii="Times New Roman" w:hAnsi="Times New Roman" w:cs="Times New Roman"/>
        </w:rPr>
      </w:pPr>
    </w:p>
    <w:p w:rsidR="00C3462F" w:rsidRDefault="00C3462F" w:rsidP="00C03829">
      <w:pPr>
        <w:autoSpaceDE w:val="0"/>
        <w:autoSpaceDN w:val="0"/>
        <w:adjustRightInd w:val="0"/>
        <w:jc w:val="center"/>
        <w:rPr>
          <w:rFonts w:ascii="Times New Roman" w:hAnsi="Times New Roman" w:cs="Times New Roman"/>
        </w:rPr>
      </w:pPr>
    </w:p>
    <w:p w:rsidR="00C3462F" w:rsidRDefault="00C3462F" w:rsidP="00C03829">
      <w:pPr>
        <w:autoSpaceDE w:val="0"/>
        <w:autoSpaceDN w:val="0"/>
        <w:adjustRightInd w:val="0"/>
        <w:jc w:val="center"/>
        <w:rPr>
          <w:rFonts w:ascii="Times New Roman" w:hAnsi="Times New Roman" w:cs="Times New Roman"/>
        </w:rPr>
      </w:pPr>
    </w:p>
    <w:p w:rsidR="00C3462F" w:rsidRDefault="00C3462F" w:rsidP="00C03829">
      <w:pPr>
        <w:autoSpaceDE w:val="0"/>
        <w:autoSpaceDN w:val="0"/>
        <w:adjustRightInd w:val="0"/>
        <w:jc w:val="center"/>
        <w:rPr>
          <w:rFonts w:ascii="Times New Roman" w:hAnsi="Times New Roman" w:cs="Times New Roman"/>
        </w:rPr>
      </w:pPr>
    </w:p>
    <w:p w:rsidR="00C3462F" w:rsidRDefault="00C3462F" w:rsidP="00C03829">
      <w:pPr>
        <w:autoSpaceDE w:val="0"/>
        <w:autoSpaceDN w:val="0"/>
        <w:adjustRightInd w:val="0"/>
        <w:jc w:val="center"/>
        <w:rPr>
          <w:rFonts w:ascii="Times New Roman" w:hAnsi="Times New Roman" w:cs="Times New Roman"/>
        </w:rPr>
      </w:pPr>
    </w:p>
    <w:p w:rsidR="00C3462F" w:rsidRDefault="00C3462F" w:rsidP="00C03829">
      <w:pPr>
        <w:autoSpaceDE w:val="0"/>
        <w:autoSpaceDN w:val="0"/>
        <w:adjustRightInd w:val="0"/>
        <w:jc w:val="center"/>
        <w:rPr>
          <w:rFonts w:ascii="Times New Roman" w:hAnsi="Times New Roman" w:cs="Times New Roman"/>
        </w:rPr>
      </w:pPr>
    </w:p>
    <w:p w:rsidR="00C3462F" w:rsidRDefault="00C3462F" w:rsidP="00C03829">
      <w:pPr>
        <w:autoSpaceDE w:val="0"/>
        <w:autoSpaceDN w:val="0"/>
        <w:adjustRightInd w:val="0"/>
        <w:jc w:val="center"/>
        <w:rPr>
          <w:rFonts w:ascii="Times New Roman" w:hAnsi="Times New Roman" w:cs="Times New Roman"/>
        </w:rPr>
      </w:pPr>
    </w:p>
    <w:p w:rsidR="00C3462F" w:rsidRPr="00704932" w:rsidRDefault="00C3462F" w:rsidP="00C03829">
      <w:pPr>
        <w:autoSpaceDE w:val="0"/>
        <w:autoSpaceDN w:val="0"/>
        <w:adjustRightInd w:val="0"/>
        <w:jc w:val="center"/>
        <w:rPr>
          <w:rFonts w:ascii="Times New Roman" w:hAnsi="Times New Roman" w:cs="Times New Roman"/>
        </w:rPr>
      </w:pPr>
      <w:r>
        <w:rPr>
          <w:noProof/>
        </w:rPr>
      </w:r>
      <w:r w:rsidRPr="00CC13C8">
        <w:rPr>
          <w:rFonts w:ascii="Times New Roman" w:hAnsi="Times New Roman" w:cs="Times New Roman"/>
        </w:rPr>
        <w:pict>
          <v:group id="_x0000_s1089" editas="canvas" style="width:462pt;height:186pt;mso-position-horizontal-relative:char;mso-position-vertical-relative:line" coordorigin="1772,6569" coordsize="9240,3720">
            <o:lock v:ext="edit" aspectratio="t"/>
            <v:shape id="_x0000_s1090" type="#_x0000_t75" style="position:absolute;left:1772;top:6569;width:9240;height:3720" o:preferrelative="f">
              <v:fill o:detectmouseclick="t"/>
              <v:path o:extrusionok="t" o:connecttype="none"/>
              <o:lock v:ext="edit" text="t"/>
            </v:shape>
            <v:rect id="_x0000_s1091" style="position:absolute;left:3692;top:6689;width:5519;height:600">
              <v:textbox style="mso-next-textbox:#_x0000_s1091">
                <w:txbxContent>
                  <w:p w:rsidR="00C3462F" w:rsidRDefault="00C3462F" w:rsidP="00C03829">
                    <w:pPr>
                      <w:jc w:val="center"/>
                      <w:rPr>
                        <w:sz w:val="20"/>
                        <w:szCs w:val="20"/>
                      </w:rPr>
                    </w:pPr>
                    <w:r w:rsidRPr="00FE7D7D">
                      <w:rPr>
                        <w:sz w:val="20"/>
                        <w:szCs w:val="20"/>
                      </w:rPr>
                      <w:t>Гомельское</w:t>
                    </w:r>
                  </w:p>
                  <w:p w:rsidR="00C3462F" w:rsidRPr="00FE7D7D" w:rsidRDefault="00C3462F" w:rsidP="00C03829">
                    <w:pPr>
                      <w:jc w:val="center"/>
                      <w:rPr>
                        <w:sz w:val="20"/>
                        <w:szCs w:val="20"/>
                      </w:rPr>
                    </w:pPr>
                    <w:r w:rsidRPr="00FE7D7D">
                      <w:rPr>
                        <w:sz w:val="20"/>
                        <w:szCs w:val="20"/>
                      </w:rPr>
                      <w:t>управление областной службы занятости населения</w:t>
                    </w:r>
                  </w:p>
                </w:txbxContent>
              </v:textbox>
            </v:rect>
            <v:shapetype id="_x0000_t202" coordsize="21600,21600" o:spt="202" path="m,l,21600r21600,l21600,xe">
              <v:stroke joinstyle="miter"/>
              <v:path gradientshapeok="t" o:connecttype="rect"/>
            </v:shapetype>
            <v:shape id="_x0000_s1092" type="#_x0000_t202" style="position:absolute;left:1772;top:7769;width:2041;height:1200">
              <v:textbox style="mso-next-textbox:#_x0000_s1092">
                <w:txbxContent>
                  <w:p w:rsidR="00C3462F" w:rsidRPr="00FE7D7D" w:rsidRDefault="00C3462F" w:rsidP="00C03829">
                    <w:pPr>
                      <w:jc w:val="both"/>
                      <w:rPr>
                        <w:sz w:val="18"/>
                        <w:szCs w:val="18"/>
                      </w:rPr>
                    </w:pPr>
                    <w:r>
                      <w:rPr>
                        <w:sz w:val="18"/>
                        <w:szCs w:val="18"/>
                      </w:rPr>
                      <w:t>Отдел рынка труда, организация трудоустройства и работы центров занятости</w:t>
                    </w:r>
                  </w:p>
                </w:txbxContent>
              </v:textbox>
            </v:shape>
            <v:rect id="_x0000_s1093" style="position:absolute;left:4172;top:7769;width:2160;height:1200">
              <v:textbox style="mso-next-textbox:#_x0000_s1093">
                <w:txbxContent>
                  <w:p w:rsidR="00C3462F" w:rsidRPr="00FE7D7D" w:rsidRDefault="00C3462F" w:rsidP="00C03829">
                    <w:pPr>
                      <w:rPr>
                        <w:sz w:val="18"/>
                        <w:szCs w:val="18"/>
                      </w:rPr>
                    </w:pPr>
                    <w:r>
                      <w:rPr>
                        <w:sz w:val="18"/>
                        <w:szCs w:val="18"/>
                      </w:rPr>
                      <w:t>Отдел по организации рабочих мест, самозанятости, общественных работ</w:t>
                    </w:r>
                  </w:p>
                </w:txbxContent>
              </v:textbox>
            </v:rect>
            <v:rect id="_x0000_s1094" style="position:absolute;left:6692;top:7769;width:2040;height:1200">
              <v:textbox style="mso-next-textbox:#_x0000_s1094">
                <w:txbxContent>
                  <w:p w:rsidR="00C3462F" w:rsidRPr="00FE7D7D" w:rsidRDefault="00C3462F" w:rsidP="00C03829">
                    <w:pPr>
                      <w:jc w:val="both"/>
                      <w:rPr>
                        <w:sz w:val="18"/>
                        <w:szCs w:val="18"/>
                      </w:rPr>
                    </w:pPr>
                    <w:r w:rsidRPr="00FE7D7D">
                      <w:rPr>
                        <w:sz w:val="18"/>
                        <w:szCs w:val="18"/>
                      </w:rPr>
                      <w:t>Отдел профессионального обучения</w:t>
                    </w:r>
                    <w:r>
                      <w:rPr>
                        <w:sz w:val="18"/>
                        <w:szCs w:val="18"/>
                      </w:rPr>
                      <w:t xml:space="preserve">, квалификации, профориентации и кадровой работы </w:t>
                    </w:r>
                  </w:p>
                </w:txbxContent>
              </v:textbox>
            </v:rect>
            <v:rect id="_x0000_s1095" style="position:absolute;left:9092;top:7769;width:1920;height:1200">
              <v:textbox style="mso-next-textbox:#_x0000_s1095">
                <w:txbxContent>
                  <w:p w:rsidR="00C3462F" w:rsidRPr="00FE7D7D" w:rsidRDefault="00C3462F" w:rsidP="00C03829">
                    <w:pPr>
                      <w:jc w:val="both"/>
                      <w:rPr>
                        <w:sz w:val="18"/>
                        <w:szCs w:val="18"/>
                      </w:rPr>
                    </w:pPr>
                    <w:r w:rsidRPr="00FE7D7D">
                      <w:rPr>
                        <w:sz w:val="18"/>
                        <w:szCs w:val="18"/>
                      </w:rPr>
                      <w:t>Региональные центры занятости</w:t>
                    </w:r>
                    <w:r>
                      <w:rPr>
                        <w:sz w:val="18"/>
                        <w:szCs w:val="18"/>
                      </w:rPr>
                      <w:t xml:space="preserve"> (Гомельский и Мозырский), Районные центры занятости</w:t>
                    </w:r>
                  </w:p>
                </w:txbxContent>
              </v:textbox>
            </v:rect>
            <v:rect id="_x0000_s1096" style="position:absolute;left:2972;top:9209;width:2160;height:960">
              <v:textbox style="mso-next-textbox:#_x0000_s1096">
                <w:txbxContent>
                  <w:p w:rsidR="00C3462F" w:rsidRPr="005D7947" w:rsidRDefault="00C3462F" w:rsidP="00C03829">
                    <w:pPr>
                      <w:jc w:val="both"/>
                      <w:rPr>
                        <w:sz w:val="18"/>
                        <w:szCs w:val="18"/>
                      </w:rPr>
                    </w:pPr>
                    <w:r>
                      <w:rPr>
                        <w:sz w:val="18"/>
                        <w:szCs w:val="18"/>
                      </w:rPr>
                      <w:t xml:space="preserve">Контрольно-ревизионно-правовой отдел </w:t>
                    </w:r>
                  </w:p>
                </w:txbxContent>
              </v:textbox>
            </v:rect>
            <v:rect id="_x0000_s1097" style="position:absolute;left:5612;top:9209;width:2040;height:960">
              <v:textbox style="mso-next-textbox:#_x0000_s1097">
                <w:txbxContent>
                  <w:p w:rsidR="00C3462F" w:rsidRPr="005D7947" w:rsidRDefault="00C3462F" w:rsidP="00C03829">
                    <w:pPr>
                      <w:jc w:val="both"/>
                      <w:rPr>
                        <w:sz w:val="18"/>
                        <w:szCs w:val="18"/>
                      </w:rPr>
                    </w:pPr>
                    <w:r>
                      <w:rPr>
                        <w:sz w:val="18"/>
                        <w:szCs w:val="18"/>
                      </w:rPr>
                      <w:t>Отдел сопровождения информационно-вычислительных систем</w:t>
                    </w:r>
                  </w:p>
                </w:txbxContent>
              </v:textbox>
            </v:rect>
            <v:rect id="_x0000_s1098" style="position:absolute;left:8132;top:9209;width:1920;height:960">
              <v:textbox style="mso-next-textbox:#_x0000_s1098">
                <w:txbxContent>
                  <w:p w:rsidR="00C3462F" w:rsidRPr="005D7947" w:rsidRDefault="00C3462F" w:rsidP="00C03829">
                    <w:pPr>
                      <w:jc w:val="both"/>
                      <w:rPr>
                        <w:sz w:val="18"/>
                        <w:szCs w:val="18"/>
                      </w:rPr>
                    </w:pPr>
                    <w:r>
                      <w:rPr>
                        <w:sz w:val="18"/>
                        <w:szCs w:val="18"/>
                      </w:rPr>
                      <w:t>Отдел бухгалтерского учета и финансирования</w:t>
                    </w:r>
                  </w:p>
                </w:txbxContent>
              </v:textbox>
            </v:rect>
            <v:line id="_x0000_s1099" style="position:absolute" from="2732,7529" to="10172,7530"/>
            <v:line id="_x0000_s1100" style="position:absolute" from="6452,7289" to="6452,7529">
              <v:stroke endarrow="block"/>
            </v:line>
            <v:line id="_x0000_s1101" style="position:absolute" from="2732,7529" to="2732,7769"/>
            <v:line id="_x0000_s1102" style="position:absolute" from="5252,7529" to="5252,7769"/>
            <v:line id="_x0000_s1103" style="position:absolute" from="7772,7529" to="7772,7769"/>
            <v:line id="_x0000_s1104" style="position:absolute" from="10172,7529" to="10172,7769"/>
            <v:line id="_x0000_s1105" style="position:absolute" from="4051,7529" to="4052,9209"/>
            <v:line id="_x0000_s1106" style="position:absolute" from="6572,7529" to="6573,9209"/>
            <v:line id="_x0000_s1107" style="position:absolute" from="8972,7529" to="8972,9209"/>
            <w10:anchorlock/>
          </v:group>
        </w:pict>
      </w:r>
    </w:p>
    <w:p w:rsidR="00C3462F" w:rsidRPr="00704932" w:rsidRDefault="00C3462F" w:rsidP="00704932">
      <w:pPr>
        <w:autoSpaceDE w:val="0"/>
        <w:autoSpaceDN w:val="0"/>
        <w:adjustRightInd w:val="0"/>
        <w:jc w:val="center"/>
        <w:rPr>
          <w:rFonts w:ascii="Times New Roman" w:hAnsi="Times New Roman" w:cs="Times New Roman"/>
          <w:b/>
          <w:bCs/>
        </w:rPr>
      </w:pPr>
      <w:r w:rsidRPr="00704932">
        <w:rPr>
          <w:rFonts w:ascii="Times New Roman" w:hAnsi="Times New Roman" w:cs="Times New Roman"/>
          <w:b/>
          <w:bCs/>
        </w:rPr>
        <w:t>Рисунок 3  - Структура Гомельской областной службы занятости населения</w:t>
      </w:r>
    </w:p>
    <w:p w:rsidR="00C3462F" w:rsidRDefault="00C3462F" w:rsidP="00704932">
      <w:pPr>
        <w:autoSpaceDE w:val="0"/>
        <w:autoSpaceDN w:val="0"/>
        <w:adjustRightInd w:val="0"/>
        <w:rPr>
          <w:rFonts w:ascii="Times New Roman" w:hAnsi="Times New Roman" w:cs="Times New Roman"/>
        </w:rPr>
      </w:pPr>
    </w:p>
    <w:p w:rsidR="00C3462F" w:rsidRPr="00704932" w:rsidRDefault="00C3462F" w:rsidP="00C03829">
      <w:pPr>
        <w:autoSpaceDE w:val="0"/>
        <w:autoSpaceDN w:val="0"/>
        <w:adjustRightInd w:val="0"/>
        <w:jc w:val="center"/>
        <w:rPr>
          <w:rFonts w:ascii="Times New Roman" w:hAnsi="Times New Roman" w:cs="Times New Roman"/>
        </w:rPr>
      </w:pPr>
      <w:r>
        <w:rPr>
          <w:noProof/>
        </w:rPr>
        <w:pict>
          <v:rect id="_x0000_s1108" style="position:absolute;left:0;text-align:left;margin-left:168pt;margin-top:-.4pt;width:114pt;height:44.7pt;z-index:251651072">
            <v:textbox style="mso-next-textbox:#_x0000_s1108">
              <w:txbxContent>
                <w:p w:rsidR="00C3462F" w:rsidRDefault="00C3462F" w:rsidP="00C03829">
                  <w:pPr>
                    <w:jc w:val="both"/>
                    <w:rPr>
                      <w:sz w:val="20"/>
                      <w:szCs w:val="20"/>
                    </w:rPr>
                  </w:pPr>
                  <w:r>
                    <w:rPr>
                      <w:sz w:val="20"/>
                      <w:szCs w:val="20"/>
                    </w:rPr>
                    <w:t>Гомельский городской</w:t>
                  </w:r>
                </w:p>
                <w:p w:rsidR="00C3462F" w:rsidRDefault="00C3462F" w:rsidP="00C03829">
                  <w:pPr>
                    <w:jc w:val="both"/>
                    <w:rPr>
                      <w:sz w:val="20"/>
                      <w:szCs w:val="20"/>
                    </w:rPr>
                  </w:pPr>
                  <w:r>
                    <w:rPr>
                      <w:sz w:val="20"/>
                      <w:szCs w:val="20"/>
                    </w:rPr>
                    <w:t xml:space="preserve">региональный центр </w:t>
                  </w:r>
                </w:p>
                <w:p w:rsidR="00C3462F" w:rsidRPr="00EE0C4D" w:rsidRDefault="00C3462F" w:rsidP="00C03829">
                  <w:pPr>
                    <w:jc w:val="both"/>
                    <w:rPr>
                      <w:sz w:val="20"/>
                      <w:szCs w:val="20"/>
                    </w:rPr>
                  </w:pPr>
                  <w:r>
                    <w:rPr>
                      <w:sz w:val="20"/>
                      <w:szCs w:val="20"/>
                    </w:rPr>
                    <w:t>занятости населения</w:t>
                  </w:r>
                </w:p>
              </w:txbxContent>
            </v:textbox>
            <w10:anchorlock/>
          </v:rect>
        </w:pict>
      </w:r>
    </w:p>
    <w:p w:rsidR="00C3462F" w:rsidRPr="00704932" w:rsidRDefault="00C3462F" w:rsidP="00C03829">
      <w:pPr>
        <w:autoSpaceDE w:val="0"/>
        <w:autoSpaceDN w:val="0"/>
        <w:adjustRightInd w:val="0"/>
        <w:jc w:val="both"/>
        <w:rPr>
          <w:rFonts w:ascii="Times New Roman" w:hAnsi="Times New Roman" w:cs="Times New Roman"/>
        </w:rPr>
      </w:pPr>
    </w:p>
    <w:p w:rsidR="00C3462F" w:rsidRPr="00704932" w:rsidRDefault="00C3462F" w:rsidP="00C03829">
      <w:pPr>
        <w:autoSpaceDE w:val="0"/>
        <w:autoSpaceDN w:val="0"/>
        <w:adjustRightInd w:val="0"/>
        <w:jc w:val="both"/>
        <w:rPr>
          <w:rFonts w:ascii="Times New Roman" w:hAnsi="Times New Roman" w:cs="Times New Roman"/>
        </w:rPr>
      </w:pPr>
      <w:r>
        <w:rPr>
          <w:noProof/>
        </w:rPr>
        <w:pict>
          <v:line id="_x0000_s1109" style="position:absolute;left:0;text-align:left;z-index:251661312" from="228pt,8.3pt" to="228pt,14.3pt">
            <v:stroke endarrow="block"/>
            <w10:anchorlock/>
          </v:line>
        </w:pict>
      </w:r>
      <w:r>
        <w:rPr>
          <w:noProof/>
        </w:rPr>
        <w:pict>
          <v:line id="_x0000_s1110" style="position:absolute;left:0;text-align:left;z-index:251663360" from="318pt,14.3pt" to="318pt,26.3pt">
            <w10:anchorlock/>
          </v:line>
        </w:pict>
      </w:r>
      <w:r>
        <w:rPr>
          <w:noProof/>
        </w:rPr>
        <w:pict>
          <v:line id="_x0000_s1111" style="position:absolute;left:0;text-align:left;z-index:251662336" from="114pt,14.3pt" to="114pt,26.3pt">
            <w10:anchorlock/>
          </v:line>
        </w:pict>
      </w:r>
      <w:r>
        <w:rPr>
          <w:noProof/>
        </w:rPr>
        <w:pict>
          <v:line id="_x0000_s1112" style="position:absolute;left:0;text-align:left;z-index:251660288" from="114pt,14.3pt" to="318pt,14.3pt">
            <w10:anchorlock/>
          </v:line>
        </w:pict>
      </w:r>
    </w:p>
    <w:p w:rsidR="00C3462F" w:rsidRPr="00704932" w:rsidRDefault="00C3462F" w:rsidP="00C03829">
      <w:pPr>
        <w:autoSpaceDE w:val="0"/>
        <w:autoSpaceDN w:val="0"/>
        <w:adjustRightInd w:val="0"/>
        <w:jc w:val="both"/>
        <w:rPr>
          <w:rFonts w:ascii="Times New Roman" w:hAnsi="Times New Roman" w:cs="Times New Roman"/>
        </w:rPr>
      </w:pPr>
      <w:r>
        <w:rPr>
          <w:noProof/>
        </w:rPr>
        <w:pict>
          <v:rect id="_x0000_s1113" style="position:absolute;left:0;text-align:left;margin-left:252pt;margin-top:6.65pt;width:138pt;height:36pt;z-index:251653120">
            <w10:anchorlock/>
          </v:rect>
        </w:pict>
      </w:r>
      <w:r>
        <w:rPr>
          <w:noProof/>
        </w:rPr>
        <w:pict>
          <v:rect id="_x0000_s1114" style="position:absolute;left:0;text-align:left;margin-left:252pt;margin-top:6.65pt;width:138pt;height:36pt;z-index:251655168">
            <v:textbox style="mso-next-textbox:#_x0000_s1114">
              <w:txbxContent>
                <w:p w:rsidR="00C3462F" w:rsidRPr="00EE0C4D" w:rsidRDefault="00C3462F" w:rsidP="00C03829">
                  <w:pPr>
                    <w:rPr>
                      <w:sz w:val="20"/>
                      <w:szCs w:val="20"/>
                    </w:rPr>
                  </w:pPr>
                  <w:r>
                    <w:rPr>
                      <w:sz w:val="20"/>
                      <w:szCs w:val="20"/>
                    </w:rPr>
                    <w:t>Отдел профориентации и переобучения безработных</w:t>
                  </w:r>
                </w:p>
              </w:txbxContent>
            </v:textbox>
            <w10:anchorlock/>
          </v:rect>
        </w:pict>
      </w:r>
      <w:r>
        <w:rPr>
          <w:noProof/>
        </w:rPr>
        <w:pict>
          <v:rect id="_x0000_s1115" style="position:absolute;left:0;text-align:left;margin-left:48pt;margin-top:6.65pt;width:138pt;height:36pt;z-index:251657216">
            <v:textbox style="mso-next-textbox:#_x0000_s1115">
              <w:txbxContent>
                <w:p w:rsidR="00C3462F" w:rsidRPr="00EE0C4D" w:rsidRDefault="00C3462F" w:rsidP="00C03829">
                  <w:pPr>
                    <w:rPr>
                      <w:sz w:val="20"/>
                      <w:szCs w:val="20"/>
                    </w:rPr>
                  </w:pPr>
                  <w:r>
                    <w:rPr>
                      <w:sz w:val="20"/>
                      <w:szCs w:val="20"/>
                    </w:rPr>
                    <w:t>Отдел содействия в трудоустройстве</w:t>
                  </w:r>
                </w:p>
              </w:txbxContent>
            </v:textbox>
            <w10:anchorlock/>
          </v:rect>
        </w:pict>
      </w:r>
    </w:p>
    <w:p w:rsidR="00C3462F" w:rsidRPr="00704932" w:rsidRDefault="00C3462F" w:rsidP="00C03829">
      <w:pPr>
        <w:autoSpaceDE w:val="0"/>
        <w:autoSpaceDN w:val="0"/>
        <w:adjustRightInd w:val="0"/>
        <w:jc w:val="both"/>
        <w:rPr>
          <w:rFonts w:ascii="Times New Roman" w:hAnsi="Times New Roman" w:cs="Times New Roman"/>
        </w:rPr>
      </w:pPr>
    </w:p>
    <w:p w:rsidR="00C3462F" w:rsidRPr="00704932" w:rsidRDefault="00C3462F" w:rsidP="00C03829">
      <w:pPr>
        <w:autoSpaceDE w:val="0"/>
        <w:autoSpaceDN w:val="0"/>
        <w:adjustRightInd w:val="0"/>
        <w:jc w:val="both"/>
        <w:rPr>
          <w:rFonts w:ascii="Times New Roman" w:hAnsi="Times New Roman" w:cs="Times New Roman"/>
        </w:rPr>
      </w:pPr>
      <w:r>
        <w:rPr>
          <w:noProof/>
        </w:rPr>
        <w:pict>
          <v:line id="_x0000_s1116" style="position:absolute;left:0;text-align:left;z-index:251666432" from="390pt,3.35pt" to="390pt,21.35pt">
            <w10:anchorlock/>
          </v:line>
        </w:pict>
      </w:r>
      <w:r>
        <w:rPr>
          <w:noProof/>
        </w:rPr>
        <w:pict>
          <v:line id="_x0000_s1117" style="position:absolute;left:0;text-align:left;z-index:251664384" from="48pt,3.35pt" to="48pt,21.35pt">
            <w10:anchorlock/>
          </v:line>
        </w:pict>
      </w:r>
    </w:p>
    <w:p w:rsidR="00C3462F" w:rsidRPr="00704932" w:rsidRDefault="00C3462F" w:rsidP="00C03829">
      <w:pPr>
        <w:autoSpaceDE w:val="0"/>
        <w:autoSpaceDN w:val="0"/>
        <w:adjustRightInd w:val="0"/>
        <w:jc w:val="both"/>
        <w:rPr>
          <w:rFonts w:ascii="Times New Roman" w:hAnsi="Times New Roman" w:cs="Times New Roman"/>
        </w:rPr>
      </w:pPr>
      <w:r>
        <w:rPr>
          <w:noProof/>
        </w:rPr>
        <w:pict>
          <v:rect id="_x0000_s1118" style="position:absolute;left:0;text-align:left;margin-left:252pt;margin-top:1.7pt;width:138pt;height:36pt;z-index:251652096">
            <v:textbox style="mso-next-textbox:#_x0000_s1118">
              <w:txbxContent>
                <w:p w:rsidR="00C3462F" w:rsidRPr="00EE0C4D" w:rsidRDefault="00C3462F" w:rsidP="00C03829">
                  <w:pPr>
                    <w:rPr>
                      <w:sz w:val="20"/>
                      <w:szCs w:val="20"/>
                    </w:rPr>
                  </w:pPr>
                  <w:r>
                    <w:rPr>
                      <w:sz w:val="20"/>
                      <w:szCs w:val="20"/>
                    </w:rPr>
                    <w:t>Отдел информационно-справочной работы</w:t>
                  </w:r>
                </w:p>
              </w:txbxContent>
            </v:textbox>
            <w10:anchorlock/>
          </v:rect>
        </w:pict>
      </w:r>
      <w:r>
        <w:rPr>
          <w:noProof/>
        </w:rPr>
        <w:pict>
          <v:rect id="_x0000_s1119" style="position:absolute;left:0;text-align:left;margin-left:48pt;margin-top:1.7pt;width:138pt;height:36pt;z-index:251654144">
            <w10:anchorlock/>
          </v:rect>
        </w:pict>
      </w:r>
      <w:r>
        <w:rPr>
          <w:noProof/>
        </w:rPr>
        <w:pict>
          <v:rect id="_x0000_s1120" style="position:absolute;left:0;text-align:left;margin-left:48pt;margin-top:1.7pt;width:138pt;height:36pt;z-index:251656192">
            <v:textbox style="mso-next-textbox:#_x0000_s1120">
              <w:txbxContent>
                <w:p w:rsidR="00C3462F" w:rsidRPr="00EE0C4D" w:rsidRDefault="00C3462F" w:rsidP="00C03829">
                  <w:pPr>
                    <w:rPr>
                      <w:sz w:val="20"/>
                      <w:szCs w:val="20"/>
                    </w:rPr>
                  </w:pPr>
                  <w:r>
                    <w:rPr>
                      <w:sz w:val="20"/>
                      <w:szCs w:val="20"/>
                    </w:rPr>
                    <w:t>Отдел проблем и занятости рынка труда</w:t>
                  </w:r>
                </w:p>
              </w:txbxContent>
            </v:textbox>
            <w10:anchorlock/>
          </v:rect>
        </w:pict>
      </w:r>
    </w:p>
    <w:p w:rsidR="00C3462F" w:rsidRPr="00704932" w:rsidRDefault="00C3462F" w:rsidP="00C03829">
      <w:pPr>
        <w:autoSpaceDE w:val="0"/>
        <w:autoSpaceDN w:val="0"/>
        <w:adjustRightInd w:val="0"/>
        <w:jc w:val="both"/>
        <w:rPr>
          <w:rFonts w:ascii="Times New Roman" w:hAnsi="Times New Roman" w:cs="Times New Roman"/>
        </w:rPr>
      </w:pPr>
      <w:r>
        <w:rPr>
          <w:noProof/>
        </w:rPr>
        <w:pict>
          <v:line id="_x0000_s1121" style="position:absolute;left:0;text-align:left;z-index:251667456" from="390pt,18.05pt" to="390pt,36.05pt">
            <w10:anchorlock/>
          </v:line>
        </w:pict>
      </w:r>
      <w:r>
        <w:rPr>
          <w:noProof/>
        </w:rPr>
        <w:pict>
          <v:line id="_x0000_s1122" style="position:absolute;left:0;text-align:left;z-index:251665408" from="48pt,18.05pt" to="48pt,36.05pt">
            <w10:anchorlock/>
          </v:line>
        </w:pict>
      </w:r>
    </w:p>
    <w:p w:rsidR="00C3462F" w:rsidRPr="00704932" w:rsidRDefault="00C3462F" w:rsidP="00C03829">
      <w:pPr>
        <w:autoSpaceDE w:val="0"/>
        <w:autoSpaceDN w:val="0"/>
        <w:adjustRightInd w:val="0"/>
        <w:jc w:val="both"/>
        <w:rPr>
          <w:rFonts w:ascii="Times New Roman" w:hAnsi="Times New Roman" w:cs="Times New Roman"/>
        </w:rPr>
      </w:pPr>
      <w:r>
        <w:rPr>
          <w:noProof/>
        </w:rPr>
        <w:pict>
          <v:rect id="_x0000_s1123" style="position:absolute;left:0;text-align:left;margin-left:252pt;margin-top:16.4pt;width:138pt;height:42pt;z-index:251658240">
            <v:textbox>
              <w:txbxContent>
                <w:p w:rsidR="00C3462F" w:rsidRPr="00EE0C4D" w:rsidRDefault="00C3462F" w:rsidP="00C03829">
                  <w:pPr>
                    <w:rPr>
                      <w:sz w:val="20"/>
                      <w:szCs w:val="20"/>
                    </w:rPr>
                  </w:pPr>
                  <w:r>
                    <w:rPr>
                      <w:sz w:val="20"/>
                      <w:szCs w:val="20"/>
                    </w:rPr>
                    <w:t>Инспекция по контролю за соблюдением законодательства в сфере занятости</w:t>
                  </w:r>
                </w:p>
              </w:txbxContent>
            </v:textbox>
            <w10:anchorlock/>
          </v:rect>
        </w:pict>
      </w:r>
      <w:r>
        <w:rPr>
          <w:noProof/>
        </w:rPr>
        <w:pict>
          <v:rect id="_x0000_s1124" style="position:absolute;left:0;text-align:left;margin-left:48pt;margin-top:16.4pt;width:138pt;height:42pt;z-index:251659264">
            <v:textbox>
              <w:txbxContent>
                <w:p w:rsidR="00C3462F" w:rsidRPr="00EE0C4D" w:rsidRDefault="00C3462F" w:rsidP="00C03829">
                  <w:pPr>
                    <w:rPr>
                      <w:sz w:val="20"/>
                      <w:szCs w:val="20"/>
                    </w:rPr>
                  </w:pPr>
                  <w:r>
                    <w:rPr>
                      <w:sz w:val="20"/>
                      <w:szCs w:val="20"/>
                    </w:rPr>
                    <w:t>Отдел организации общественных работ и новых рабочих мест</w:t>
                  </w:r>
                </w:p>
              </w:txbxContent>
            </v:textbox>
            <w10:anchorlock/>
          </v:rect>
        </w:pict>
      </w:r>
    </w:p>
    <w:p w:rsidR="00C3462F" w:rsidRPr="00704932" w:rsidRDefault="00C3462F" w:rsidP="00C03829">
      <w:pPr>
        <w:autoSpaceDE w:val="0"/>
        <w:autoSpaceDN w:val="0"/>
        <w:adjustRightInd w:val="0"/>
        <w:jc w:val="both"/>
        <w:rPr>
          <w:rFonts w:ascii="Times New Roman" w:hAnsi="Times New Roman" w:cs="Times New Roman"/>
        </w:rPr>
      </w:pPr>
    </w:p>
    <w:p w:rsidR="00C3462F" w:rsidRPr="00704932" w:rsidRDefault="00C3462F" w:rsidP="00C03829">
      <w:pPr>
        <w:autoSpaceDE w:val="0"/>
        <w:autoSpaceDN w:val="0"/>
        <w:adjustRightInd w:val="0"/>
        <w:jc w:val="both"/>
        <w:rPr>
          <w:rFonts w:ascii="Times New Roman" w:hAnsi="Times New Roman" w:cs="Times New Roman"/>
        </w:rPr>
      </w:pPr>
    </w:p>
    <w:p w:rsidR="00C3462F" w:rsidRPr="00704932" w:rsidRDefault="00C3462F" w:rsidP="00C03829">
      <w:pPr>
        <w:autoSpaceDE w:val="0"/>
        <w:autoSpaceDN w:val="0"/>
        <w:adjustRightInd w:val="0"/>
        <w:jc w:val="both"/>
        <w:rPr>
          <w:rFonts w:ascii="Times New Roman" w:hAnsi="Times New Roman" w:cs="Times New Roman"/>
        </w:rPr>
      </w:pPr>
    </w:p>
    <w:p w:rsidR="00C3462F" w:rsidRPr="00704932" w:rsidRDefault="00C3462F" w:rsidP="00C03829">
      <w:pPr>
        <w:autoSpaceDE w:val="0"/>
        <w:autoSpaceDN w:val="0"/>
        <w:adjustRightInd w:val="0"/>
        <w:jc w:val="both"/>
        <w:rPr>
          <w:rFonts w:ascii="Times New Roman" w:hAnsi="Times New Roman" w:cs="Times New Roman"/>
        </w:rPr>
      </w:pPr>
    </w:p>
    <w:p w:rsidR="00C3462F" w:rsidRPr="00704932" w:rsidRDefault="00C3462F" w:rsidP="00C03829">
      <w:pPr>
        <w:autoSpaceDE w:val="0"/>
        <w:autoSpaceDN w:val="0"/>
        <w:adjustRightInd w:val="0"/>
        <w:jc w:val="both"/>
        <w:rPr>
          <w:rFonts w:ascii="Times New Roman" w:hAnsi="Times New Roman" w:cs="Times New Roman"/>
          <w:b/>
          <w:bCs/>
        </w:rPr>
      </w:pPr>
      <w:r w:rsidRPr="00704932">
        <w:rPr>
          <w:rFonts w:ascii="Times New Roman" w:hAnsi="Times New Roman" w:cs="Times New Roman"/>
          <w:b/>
          <w:bCs/>
        </w:rPr>
        <w:t>Рисунок 4 - Структура Гомельской областной службы занятости населения</w:t>
      </w:r>
    </w:p>
    <w:p w:rsidR="00C3462F" w:rsidRDefault="00C3462F" w:rsidP="00C03829">
      <w:pPr>
        <w:autoSpaceDE w:val="0"/>
        <w:autoSpaceDN w:val="0"/>
        <w:adjustRightInd w:val="0"/>
        <w:jc w:val="both"/>
        <w:rPr>
          <w:rFonts w:ascii="Times New Roman" w:hAnsi="Times New Roman" w:cs="Times New Roman"/>
        </w:rPr>
      </w:pPr>
    </w:p>
    <w:p w:rsidR="00C3462F" w:rsidRPr="00704932" w:rsidRDefault="00C3462F" w:rsidP="00211DAE">
      <w:pPr>
        <w:autoSpaceDE w:val="0"/>
        <w:autoSpaceDN w:val="0"/>
        <w:adjustRightInd w:val="0"/>
        <w:ind w:firstLine="708"/>
        <w:jc w:val="both"/>
        <w:rPr>
          <w:rFonts w:ascii="Times New Roman" w:hAnsi="Times New Roman" w:cs="Times New Roman"/>
        </w:rPr>
      </w:pPr>
      <w:r w:rsidRPr="00704932">
        <w:rPr>
          <w:rFonts w:ascii="Times New Roman" w:hAnsi="Times New Roman" w:cs="Times New Roman"/>
        </w:rPr>
        <w:t>Управление областных служб занятости населения, а также Минский город</w:t>
      </w:r>
      <w:r w:rsidRPr="00704932">
        <w:rPr>
          <w:rFonts w:ascii="Times New Roman" w:hAnsi="Times New Roman" w:cs="Times New Roman"/>
        </w:rPr>
        <w:softHyphen/>
        <w:t>ской центр занятости осуществляет свою деятельность под непосредственным руководством соответствующих областных (Минского городского) исполни</w:t>
      </w:r>
      <w:r w:rsidRPr="00704932">
        <w:rPr>
          <w:rFonts w:ascii="Times New Roman" w:hAnsi="Times New Roman" w:cs="Times New Roman"/>
        </w:rPr>
        <w:softHyphen/>
        <w:t>тельных комитетов, являются юридическими лицами при управлении по труду и социальной защите облисполкомов (Минского горисполкома).</w:t>
      </w:r>
    </w:p>
    <w:p w:rsidR="00C3462F" w:rsidRPr="00704932" w:rsidRDefault="00C3462F" w:rsidP="00704932">
      <w:pPr>
        <w:autoSpaceDE w:val="0"/>
        <w:autoSpaceDN w:val="0"/>
        <w:adjustRightInd w:val="0"/>
        <w:ind w:firstLine="708"/>
        <w:jc w:val="both"/>
        <w:rPr>
          <w:rFonts w:ascii="Times New Roman" w:hAnsi="Times New Roman" w:cs="Times New Roman"/>
        </w:rPr>
      </w:pPr>
      <w:r w:rsidRPr="00704932">
        <w:rPr>
          <w:rFonts w:ascii="Times New Roman" w:hAnsi="Times New Roman" w:cs="Times New Roman"/>
        </w:rPr>
        <w:t>Департамент по занятости населения Министерства труда и социальной за</w:t>
      </w:r>
      <w:r w:rsidRPr="00704932">
        <w:rPr>
          <w:rFonts w:ascii="Times New Roman" w:hAnsi="Times New Roman" w:cs="Times New Roman"/>
        </w:rPr>
        <w:softHyphen/>
        <w:t>щиты РБ является республиканским органом государственного управления, обеспечивающим реализацию в пределах установленной компетенции государ</w:t>
      </w:r>
      <w:r w:rsidRPr="00704932">
        <w:rPr>
          <w:rFonts w:ascii="Times New Roman" w:hAnsi="Times New Roman" w:cs="Times New Roman"/>
        </w:rPr>
        <w:softHyphen/>
        <w:t>ственной политики занятости населения и социальной защиты временно не за</w:t>
      </w:r>
      <w:r w:rsidRPr="00704932">
        <w:rPr>
          <w:rFonts w:ascii="Times New Roman" w:hAnsi="Times New Roman" w:cs="Times New Roman"/>
        </w:rPr>
        <w:softHyphen/>
        <w:t>нятых граждан на территории Республики Беларусь. Основными задачами его являются:</w:t>
      </w:r>
    </w:p>
    <w:p w:rsidR="00C3462F" w:rsidRPr="00704932" w:rsidRDefault="00C3462F" w:rsidP="00704932">
      <w:pPr>
        <w:autoSpaceDE w:val="0"/>
        <w:autoSpaceDN w:val="0"/>
        <w:adjustRightInd w:val="0"/>
        <w:ind w:firstLine="708"/>
        <w:jc w:val="both"/>
        <w:rPr>
          <w:rFonts w:ascii="Times New Roman" w:hAnsi="Times New Roman" w:cs="Times New Roman"/>
        </w:rPr>
      </w:pPr>
      <w:r w:rsidRPr="00704932">
        <w:rPr>
          <w:rFonts w:ascii="Times New Roman" w:hAnsi="Times New Roman" w:cs="Times New Roman"/>
        </w:rPr>
        <w:t>–  реализация государственной политики в области занятости населе</w:t>
      </w:r>
      <w:r w:rsidRPr="00704932">
        <w:rPr>
          <w:rFonts w:ascii="Times New Roman" w:hAnsi="Times New Roman" w:cs="Times New Roman"/>
        </w:rPr>
        <w:softHyphen/>
        <w:t>ния;</w:t>
      </w:r>
    </w:p>
    <w:p w:rsidR="00C3462F" w:rsidRPr="00704932" w:rsidRDefault="00C3462F" w:rsidP="00704932">
      <w:pPr>
        <w:autoSpaceDE w:val="0"/>
        <w:autoSpaceDN w:val="0"/>
        <w:adjustRightInd w:val="0"/>
        <w:ind w:firstLine="708"/>
        <w:jc w:val="both"/>
        <w:rPr>
          <w:rFonts w:ascii="Times New Roman" w:hAnsi="Times New Roman" w:cs="Times New Roman"/>
        </w:rPr>
      </w:pPr>
      <w:r w:rsidRPr="00704932">
        <w:rPr>
          <w:rFonts w:ascii="Times New Roman" w:hAnsi="Times New Roman" w:cs="Times New Roman"/>
        </w:rPr>
        <w:t>– разработка на основе прогнозов экономического и социального раз</w:t>
      </w:r>
      <w:r w:rsidRPr="00704932">
        <w:rPr>
          <w:rFonts w:ascii="Times New Roman" w:hAnsi="Times New Roman" w:cs="Times New Roman"/>
        </w:rPr>
        <w:softHyphen/>
        <w:t>вития государственной программы занятости на определенный пери</w:t>
      </w:r>
      <w:r w:rsidRPr="00704932">
        <w:rPr>
          <w:rFonts w:ascii="Times New Roman" w:hAnsi="Times New Roman" w:cs="Times New Roman"/>
        </w:rPr>
        <w:softHyphen/>
        <w:t>од;</w:t>
      </w:r>
    </w:p>
    <w:p w:rsidR="00C3462F" w:rsidRPr="00704932" w:rsidRDefault="00C3462F" w:rsidP="00704932">
      <w:pPr>
        <w:autoSpaceDE w:val="0"/>
        <w:autoSpaceDN w:val="0"/>
        <w:adjustRightInd w:val="0"/>
        <w:ind w:firstLine="708"/>
        <w:jc w:val="both"/>
        <w:rPr>
          <w:rFonts w:ascii="Times New Roman" w:hAnsi="Times New Roman" w:cs="Times New Roman"/>
        </w:rPr>
      </w:pPr>
      <w:r w:rsidRPr="00704932">
        <w:rPr>
          <w:rFonts w:ascii="Times New Roman" w:hAnsi="Times New Roman" w:cs="Times New Roman"/>
        </w:rPr>
        <w:t>– организация профессиональной подготовки, повышения квалифика</w:t>
      </w:r>
      <w:r w:rsidRPr="00704932">
        <w:rPr>
          <w:rFonts w:ascii="Times New Roman" w:hAnsi="Times New Roman" w:cs="Times New Roman"/>
        </w:rPr>
        <w:softHyphen/>
        <w:t>ции и переподготовки безработных в учебных центрах занятости на</w:t>
      </w:r>
      <w:r w:rsidRPr="00704932">
        <w:rPr>
          <w:rFonts w:ascii="Times New Roman" w:hAnsi="Times New Roman" w:cs="Times New Roman"/>
        </w:rPr>
        <w:softHyphen/>
        <w:t xml:space="preserve">селения, других учебных заведениях, а также на производстве; </w:t>
      </w:r>
    </w:p>
    <w:p w:rsidR="00C3462F" w:rsidRPr="00704932" w:rsidRDefault="00C3462F" w:rsidP="00704932">
      <w:pPr>
        <w:autoSpaceDE w:val="0"/>
        <w:autoSpaceDN w:val="0"/>
        <w:adjustRightInd w:val="0"/>
        <w:ind w:firstLine="708"/>
        <w:jc w:val="both"/>
        <w:rPr>
          <w:rFonts w:ascii="Times New Roman" w:hAnsi="Times New Roman" w:cs="Times New Roman"/>
        </w:rPr>
      </w:pPr>
      <w:r w:rsidRPr="00704932">
        <w:rPr>
          <w:rFonts w:ascii="Times New Roman" w:hAnsi="Times New Roman" w:cs="Times New Roman"/>
        </w:rPr>
        <w:t>– обеспечение предоставления безработным государственных социаль</w:t>
      </w:r>
      <w:r w:rsidRPr="00704932">
        <w:rPr>
          <w:rFonts w:ascii="Times New Roman" w:hAnsi="Times New Roman" w:cs="Times New Roman"/>
        </w:rPr>
        <w:softHyphen/>
        <w:t>ных гарантий и компенсаций в соответствии с законодательством;</w:t>
      </w:r>
    </w:p>
    <w:p w:rsidR="00C3462F" w:rsidRPr="00704932" w:rsidRDefault="00C3462F" w:rsidP="00704932">
      <w:pPr>
        <w:autoSpaceDE w:val="0"/>
        <w:autoSpaceDN w:val="0"/>
        <w:adjustRightInd w:val="0"/>
        <w:ind w:firstLine="708"/>
        <w:jc w:val="both"/>
        <w:rPr>
          <w:rFonts w:ascii="Times New Roman" w:hAnsi="Times New Roman" w:cs="Times New Roman"/>
        </w:rPr>
      </w:pPr>
      <w:r w:rsidRPr="00704932">
        <w:rPr>
          <w:rFonts w:ascii="Times New Roman" w:hAnsi="Times New Roman" w:cs="Times New Roman"/>
        </w:rPr>
        <w:t>–  регулирование процессов трудовой миграции на территории респуб</w:t>
      </w:r>
      <w:r w:rsidRPr="00704932">
        <w:rPr>
          <w:rFonts w:ascii="Times New Roman" w:hAnsi="Times New Roman" w:cs="Times New Roman"/>
        </w:rPr>
        <w:softHyphen/>
        <w:t>лики;</w:t>
      </w:r>
    </w:p>
    <w:p w:rsidR="00C3462F" w:rsidRPr="00704932" w:rsidRDefault="00C3462F" w:rsidP="00704932">
      <w:pPr>
        <w:autoSpaceDE w:val="0"/>
        <w:autoSpaceDN w:val="0"/>
        <w:adjustRightInd w:val="0"/>
        <w:ind w:firstLine="708"/>
        <w:jc w:val="both"/>
        <w:rPr>
          <w:rFonts w:ascii="Times New Roman" w:hAnsi="Times New Roman" w:cs="Times New Roman"/>
        </w:rPr>
      </w:pPr>
      <w:r w:rsidRPr="00704932">
        <w:rPr>
          <w:rFonts w:ascii="Times New Roman" w:hAnsi="Times New Roman" w:cs="Times New Roman"/>
        </w:rPr>
        <w:t>– контроль соблюдени</w:t>
      </w:r>
      <w:r>
        <w:rPr>
          <w:rFonts w:ascii="Times New Roman" w:hAnsi="Times New Roman" w:cs="Times New Roman"/>
        </w:rPr>
        <w:t>я</w:t>
      </w:r>
      <w:r w:rsidRPr="00704932">
        <w:rPr>
          <w:rFonts w:ascii="Times New Roman" w:hAnsi="Times New Roman" w:cs="Times New Roman"/>
        </w:rPr>
        <w:t xml:space="preserve"> законодательства о занятости населения.</w:t>
      </w:r>
    </w:p>
    <w:p w:rsidR="00C3462F" w:rsidRPr="00704932" w:rsidRDefault="00C3462F" w:rsidP="00C03829">
      <w:pPr>
        <w:autoSpaceDE w:val="0"/>
        <w:autoSpaceDN w:val="0"/>
        <w:adjustRightInd w:val="0"/>
        <w:jc w:val="both"/>
        <w:rPr>
          <w:rFonts w:ascii="Times New Roman" w:hAnsi="Times New Roman" w:cs="Times New Roman"/>
        </w:rPr>
      </w:pPr>
      <w:r w:rsidRPr="00704932">
        <w:rPr>
          <w:rFonts w:ascii="Times New Roman" w:hAnsi="Times New Roman" w:cs="Times New Roman"/>
        </w:rPr>
        <w:t xml:space="preserve"> </w:t>
      </w:r>
      <w:r>
        <w:rPr>
          <w:rFonts w:ascii="Times New Roman" w:hAnsi="Times New Roman" w:cs="Times New Roman"/>
        </w:rPr>
        <w:tab/>
      </w:r>
      <w:r w:rsidRPr="00704932">
        <w:rPr>
          <w:rFonts w:ascii="Times New Roman" w:hAnsi="Times New Roman" w:cs="Times New Roman"/>
        </w:rPr>
        <w:t>В соответствии с возложенными задачами Департамент осуществляет сле</w:t>
      </w:r>
      <w:r w:rsidRPr="00704932">
        <w:rPr>
          <w:rFonts w:ascii="Times New Roman" w:hAnsi="Times New Roman" w:cs="Times New Roman"/>
        </w:rPr>
        <w:softHyphen/>
        <w:t>дующие функции:</w:t>
      </w:r>
    </w:p>
    <w:p w:rsidR="00C3462F" w:rsidRPr="00704932" w:rsidRDefault="00C3462F" w:rsidP="00704932">
      <w:pPr>
        <w:autoSpaceDE w:val="0"/>
        <w:autoSpaceDN w:val="0"/>
        <w:adjustRightInd w:val="0"/>
        <w:ind w:firstLine="708"/>
        <w:jc w:val="both"/>
        <w:rPr>
          <w:rFonts w:ascii="Times New Roman" w:hAnsi="Times New Roman" w:cs="Times New Roman"/>
        </w:rPr>
      </w:pPr>
      <w:r w:rsidRPr="00704932">
        <w:rPr>
          <w:rFonts w:ascii="Times New Roman" w:hAnsi="Times New Roman" w:cs="Times New Roman"/>
        </w:rPr>
        <w:t>– анализирует состояние рынка труда;</w:t>
      </w:r>
    </w:p>
    <w:p w:rsidR="00C3462F" w:rsidRPr="00704932" w:rsidRDefault="00C3462F" w:rsidP="00704932">
      <w:pPr>
        <w:autoSpaceDE w:val="0"/>
        <w:autoSpaceDN w:val="0"/>
        <w:adjustRightInd w:val="0"/>
        <w:ind w:firstLine="708"/>
        <w:jc w:val="both"/>
        <w:rPr>
          <w:rFonts w:ascii="Times New Roman" w:hAnsi="Times New Roman" w:cs="Times New Roman"/>
        </w:rPr>
      </w:pPr>
      <w:r w:rsidRPr="00704932">
        <w:rPr>
          <w:rFonts w:ascii="Times New Roman" w:hAnsi="Times New Roman" w:cs="Times New Roman"/>
        </w:rPr>
        <w:t>– разрабатывает государственные программы занятости;</w:t>
      </w:r>
    </w:p>
    <w:p w:rsidR="00C3462F" w:rsidRPr="00704932" w:rsidRDefault="00C3462F" w:rsidP="00704932">
      <w:pPr>
        <w:autoSpaceDE w:val="0"/>
        <w:autoSpaceDN w:val="0"/>
        <w:adjustRightInd w:val="0"/>
        <w:ind w:firstLine="708"/>
        <w:jc w:val="both"/>
        <w:rPr>
          <w:rFonts w:ascii="Times New Roman" w:hAnsi="Times New Roman" w:cs="Times New Roman"/>
        </w:rPr>
      </w:pPr>
      <w:r w:rsidRPr="00704932">
        <w:rPr>
          <w:rFonts w:ascii="Times New Roman" w:hAnsi="Times New Roman" w:cs="Times New Roman"/>
        </w:rPr>
        <w:t>– обеспечивает организацию учета граждан, обращающихся по вопро</w:t>
      </w:r>
      <w:r w:rsidRPr="00704932">
        <w:rPr>
          <w:rFonts w:ascii="Times New Roman" w:hAnsi="Times New Roman" w:cs="Times New Roman"/>
        </w:rPr>
        <w:softHyphen/>
        <w:t>сам трудоустройства, оказывает им помощь в подборе работы, содей</w:t>
      </w:r>
      <w:r w:rsidRPr="00704932">
        <w:rPr>
          <w:rFonts w:ascii="Times New Roman" w:hAnsi="Times New Roman" w:cs="Times New Roman"/>
        </w:rPr>
        <w:softHyphen/>
        <w:t>ствует развитию самостоятельной занятости безработных;</w:t>
      </w:r>
    </w:p>
    <w:p w:rsidR="00C3462F" w:rsidRPr="00704932" w:rsidRDefault="00C3462F" w:rsidP="00704932">
      <w:pPr>
        <w:autoSpaceDE w:val="0"/>
        <w:autoSpaceDN w:val="0"/>
        <w:adjustRightInd w:val="0"/>
        <w:ind w:firstLine="708"/>
        <w:jc w:val="both"/>
        <w:rPr>
          <w:rFonts w:ascii="Times New Roman" w:hAnsi="Times New Roman" w:cs="Times New Roman"/>
        </w:rPr>
      </w:pPr>
      <w:r w:rsidRPr="00704932">
        <w:rPr>
          <w:rFonts w:ascii="Times New Roman" w:hAnsi="Times New Roman" w:cs="Times New Roman"/>
        </w:rPr>
        <w:t>– осуществляет меры по стимулированию нанимателей и созданию до</w:t>
      </w:r>
      <w:r w:rsidRPr="00704932">
        <w:rPr>
          <w:rFonts w:ascii="Times New Roman" w:hAnsi="Times New Roman" w:cs="Times New Roman"/>
        </w:rPr>
        <w:softHyphen/>
        <w:t>полнительных рабочих мест;</w:t>
      </w:r>
    </w:p>
    <w:p w:rsidR="00C3462F" w:rsidRPr="00704932" w:rsidRDefault="00C3462F" w:rsidP="00704932">
      <w:pPr>
        <w:autoSpaceDE w:val="0"/>
        <w:autoSpaceDN w:val="0"/>
        <w:adjustRightInd w:val="0"/>
        <w:ind w:firstLine="708"/>
        <w:jc w:val="both"/>
        <w:rPr>
          <w:rFonts w:ascii="Times New Roman" w:hAnsi="Times New Roman" w:cs="Times New Roman"/>
        </w:rPr>
      </w:pPr>
      <w:r w:rsidRPr="00704932">
        <w:rPr>
          <w:rFonts w:ascii="Times New Roman" w:hAnsi="Times New Roman" w:cs="Times New Roman"/>
        </w:rPr>
        <w:t>– руководит деятельностью подчиненных областных и районных служб занятости.</w:t>
      </w:r>
    </w:p>
    <w:p w:rsidR="00C3462F" w:rsidRPr="00704932" w:rsidRDefault="00C3462F" w:rsidP="00704932">
      <w:pPr>
        <w:autoSpaceDE w:val="0"/>
        <w:autoSpaceDN w:val="0"/>
        <w:adjustRightInd w:val="0"/>
        <w:ind w:firstLine="708"/>
        <w:jc w:val="both"/>
        <w:rPr>
          <w:rFonts w:ascii="Times New Roman" w:hAnsi="Times New Roman" w:cs="Times New Roman"/>
        </w:rPr>
      </w:pPr>
      <w:r w:rsidRPr="00704932">
        <w:rPr>
          <w:rFonts w:ascii="Times New Roman" w:hAnsi="Times New Roman" w:cs="Times New Roman"/>
        </w:rPr>
        <w:t>Для осуществления контроля соблюдени</w:t>
      </w:r>
      <w:r>
        <w:rPr>
          <w:rFonts w:ascii="Times New Roman" w:hAnsi="Times New Roman" w:cs="Times New Roman"/>
        </w:rPr>
        <w:t>я</w:t>
      </w:r>
      <w:r w:rsidRPr="00704932">
        <w:rPr>
          <w:rFonts w:ascii="Times New Roman" w:hAnsi="Times New Roman" w:cs="Times New Roman"/>
        </w:rPr>
        <w:t xml:space="preserve"> законодательства о занято</w:t>
      </w:r>
      <w:r w:rsidRPr="00704932">
        <w:rPr>
          <w:rFonts w:ascii="Times New Roman" w:hAnsi="Times New Roman" w:cs="Times New Roman"/>
        </w:rPr>
        <w:softHyphen/>
        <w:t>сти населения в структуре органов службы занятости создается инспекторская служба, основными задачами которой являются осуществление контроля за правильностью применения законодательства о занятости со стороны государ</w:t>
      </w:r>
      <w:r w:rsidRPr="00704932">
        <w:rPr>
          <w:rFonts w:ascii="Times New Roman" w:hAnsi="Times New Roman" w:cs="Times New Roman"/>
        </w:rPr>
        <w:softHyphen/>
        <w:t>ственных органов, предприятий, а также коммерческих бюро и агентств, ока</w:t>
      </w:r>
      <w:r w:rsidRPr="00704932">
        <w:rPr>
          <w:rFonts w:ascii="Times New Roman" w:hAnsi="Times New Roman" w:cs="Times New Roman"/>
        </w:rPr>
        <w:softHyphen/>
        <w:t>зывающих платные услуги в области трудоустройства, а также контроля за своевременным перечислением средств в Государственный фонд содействия занятости.</w:t>
      </w:r>
    </w:p>
    <w:p w:rsidR="00C3462F" w:rsidRPr="00704932" w:rsidRDefault="00C3462F" w:rsidP="00704932">
      <w:pPr>
        <w:autoSpaceDE w:val="0"/>
        <w:autoSpaceDN w:val="0"/>
        <w:adjustRightInd w:val="0"/>
        <w:ind w:firstLine="708"/>
        <w:jc w:val="both"/>
        <w:rPr>
          <w:rFonts w:ascii="Times New Roman" w:hAnsi="Times New Roman" w:cs="Times New Roman"/>
        </w:rPr>
      </w:pPr>
      <w:r w:rsidRPr="00704932">
        <w:rPr>
          <w:rFonts w:ascii="Times New Roman" w:hAnsi="Times New Roman" w:cs="Times New Roman"/>
        </w:rPr>
        <w:t>Ведущее место в функциональной деятельности центров занятости населе</w:t>
      </w:r>
      <w:r w:rsidRPr="00704932">
        <w:rPr>
          <w:rFonts w:ascii="Times New Roman" w:hAnsi="Times New Roman" w:cs="Times New Roman"/>
        </w:rPr>
        <w:softHyphen/>
        <w:t>ния занимают следующие вопросы:</w:t>
      </w:r>
    </w:p>
    <w:p w:rsidR="00C3462F" w:rsidRPr="00704932" w:rsidRDefault="00C3462F" w:rsidP="00704932">
      <w:pPr>
        <w:autoSpaceDE w:val="0"/>
        <w:autoSpaceDN w:val="0"/>
        <w:adjustRightInd w:val="0"/>
        <w:ind w:firstLine="708"/>
        <w:jc w:val="both"/>
        <w:rPr>
          <w:rFonts w:ascii="Times New Roman" w:hAnsi="Times New Roman" w:cs="Times New Roman"/>
        </w:rPr>
      </w:pPr>
      <w:r w:rsidRPr="00704932">
        <w:rPr>
          <w:rFonts w:ascii="Times New Roman" w:hAnsi="Times New Roman" w:cs="Times New Roman"/>
        </w:rPr>
        <w:t>– ведение первичного учета и регистрация безработных;</w:t>
      </w:r>
    </w:p>
    <w:p w:rsidR="00C3462F" w:rsidRPr="00704932" w:rsidRDefault="00C3462F" w:rsidP="00704932">
      <w:pPr>
        <w:autoSpaceDE w:val="0"/>
        <w:autoSpaceDN w:val="0"/>
        <w:adjustRightInd w:val="0"/>
        <w:ind w:firstLine="708"/>
        <w:jc w:val="both"/>
        <w:rPr>
          <w:rFonts w:ascii="Times New Roman" w:hAnsi="Times New Roman" w:cs="Times New Roman"/>
        </w:rPr>
      </w:pPr>
      <w:r w:rsidRPr="00704932">
        <w:rPr>
          <w:rFonts w:ascii="Times New Roman" w:hAnsi="Times New Roman" w:cs="Times New Roman"/>
        </w:rPr>
        <w:t xml:space="preserve">– оформление, начисление и выплата регулярных пособий по безработице; </w:t>
      </w:r>
    </w:p>
    <w:p w:rsidR="00C3462F" w:rsidRPr="00704932" w:rsidRDefault="00C3462F" w:rsidP="00704932">
      <w:pPr>
        <w:autoSpaceDE w:val="0"/>
        <w:autoSpaceDN w:val="0"/>
        <w:adjustRightInd w:val="0"/>
        <w:ind w:firstLine="708"/>
        <w:jc w:val="both"/>
        <w:rPr>
          <w:rFonts w:ascii="Times New Roman" w:hAnsi="Times New Roman" w:cs="Times New Roman"/>
        </w:rPr>
      </w:pPr>
      <w:r w:rsidRPr="00704932">
        <w:rPr>
          <w:rFonts w:ascii="Times New Roman" w:hAnsi="Times New Roman" w:cs="Times New Roman"/>
        </w:rPr>
        <w:t>– поиски подходящей работы и направление безработных на трудоуст</w:t>
      </w:r>
      <w:r w:rsidRPr="00704932">
        <w:rPr>
          <w:rFonts w:ascii="Times New Roman" w:hAnsi="Times New Roman" w:cs="Times New Roman"/>
        </w:rPr>
        <w:softHyphen/>
        <w:t>ройство;</w:t>
      </w:r>
    </w:p>
    <w:p w:rsidR="00C3462F" w:rsidRPr="00704932" w:rsidRDefault="00C3462F" w:rsidP="00704932">
      <w:pPr>
        <w:autoSpaceDE w:val="0"/>
        <w:autoSpaceDN w:val="0"/>
        <w:adjustRightInd w:val="0"/>
        <w:ind w:firstLine="708"/>
        <w:jc w:val="both"/>
        <w:rPr>
          <w:rFonts w:ascii="Times New Roman" w:hAnsi="Times New Roman" w:cs="Times New Roman"/>
        </w:rPr>
      </w:pPr>
      <w:r w:rsidRPr="00704932">
        <w:rPr>
          <w:rFonts w:ascii="Times New Roman" w:hAnsi="Times New Roman" w:cs="Times New Roman"/>
        </w:rPr>
        <w:t>– сбор и обработка сведений о наличии вакантных рабочих мест на пред</w:t>
      </w:r>
      <w:r w:rsidRPr="00704932">
        <w:rPr>
          <w:rFonts w:ascii="Times New Roman" w:hAnsi="Times New Roman" w:cs="Times New Roman"/>
        </w:rPr>
        <w:softHyphen/>
        <w:t>приятиях и в организациях, изучение и анализ состояния рынка труда;</w:t>
      </w:r>
    </w:p>
    <w:p w:rsidR="00C3462F" w:rsidRPr="00704932" w:rsidRDefault="00C3462F" w:rsidP="00704932">
      <w:pPr>
        <w:autoSpaceDE w:val="0"/>
        <w:autoSpaceDN w:val="0"/>
        <w:adjustRightInd w:val="0"/>
        <w:ind w:firstLine="708"/>
        <w:jc w:val="both"/>
        <w:rPr>
          <w:rFonts w:ascii="Times New Roman" w:hAnsi="Times New Roman" w:cs="Times New Roman"/>
        </w:rPr>
      </w:pPr>
      <w:r w:rsidRPr="00704932">
        <w:rPr>
          <w:rFonts w:ascii="Times New Roman" w:hAnsi="Times New Roman" w:cs="Times New Roman"/>
        </w:rPr>
        <w:t>– профессиональная ориентация, подготовка и повышение квалификации безработных на базе учебных заведений города, а также на предприятиях по договорам обучения;</w:t>
      </w:r>
    </w:p>
    <w:p w:rsidR="00C3462F" w:rsidRPr="00704932" w:rsidRDefault="00C3462F" w:rsidP="00704932">
      <w:pPr>
        <w:autoSpaceDE w:val="0"/>
        <w:autoSpaceDN w:val="0"/>
        <w:adjustRightInd w:val="0"/>
        <w:ind w:firstLine="708"/>
        <w:jc w:val="both"/>
        <w:rPr>
          <w:rFonts w:ascii="Times New Roman" w:hAnsi="Times New Roman" w:cs="Times New Roman"/>
        </w:rPr>
      </w:pPr>
      <w:r w:rsidRPr="00704932">
        <w:rPr>
          <w:rFonts w:ascii="Times New Roman" w:hAnsi="Times New Roman" w:cs="Times New Roman"/>
        </w:rPr>
        <w:t xml:space="preserve">– консультационное, информационное и методическое обеспечение; </w:t>
      </w:r>
    </w:p>
    <w:p w:rsidR="00C3462F" w:rsidRPr="00704932" w:rsidRDefault="00C3462F" w:rsidP="00704932">
      <w:pPr>
        <w:autoSpaceDE w:val="0"/>
        <w:autoSpaceDN w:val="0"/>
        <w:adjustRightInd w:val="0"/>
        <w:ind w:firstLine="708"/>
        <w:jc w:val="both"/>
        <w:rPr>
          <w:rFonts w:ascii="Times New Roman" w:hAnsi="Times New Roman" w:cs="Times New Roman"/>
        </w:rPr>
      </w:pPr>
      <w:r w:rsidRPr="00704932">
        <w:rPr>
          <w:rFonts w:ascii="Times New Roman" w:hAnsi="Times New Roman" w:cs="Times New Roman"/>
        </w:rPr>
        <w:t>– организация общественных работ для безработных, а также организа</w:t>
      </w:r>
      <w:r w:rsidRPr="00704932">
        <w:rPr>
          <w:rFonts w:ascii="Times New Roman" w:hAnsi="Times New Roman" w:cs="Times New Roman"/>
        </w:rPr>
        <w:softHyphen/>
        <w:t>ция временной занятости молодежи по программе «Молодежная практика» и другие задачи.</w:t>
      </w:r>
    </w:p>
    <w:p w:rsidR="00C3462F" w:rsidRPr="00704932" w:rsidRDefault="00C3462F" w:rsidP="00704932">
      <w:pPr>
        <w:autoSpaceDE w:val="0"/>
        <w:autoSpaceDN w:val="0"/>
        <w:adjustRightInd w:val="0"/>
        <w:ind w:firstLine="708"/>
        <w:jc w:val="both"/>
        <w:rPr>
          <w:rFonts w:ascii="Times New Roman" w:hAnsi="Times New Roman" w:cs="Times New Roman"/>
        </w:rPr>
      </w:pPr>
      <w:r w:rsidRPr="00704932">
        <w:rPr>
          <w:rFonts w:ascii="Times New Roman" w:hAnsi="Times New Roman" w:cs="Times New Roman"/>
        </w:rPr>
        <w:t>Одно из ведущих мест в структуре центров занятости населения принадле</w:t>
      </w:r>
      <w:r w:rsidRPr="00704932">
        <w:rPr>
          <w:rFonts w:ascii="Times New Roman" w:hAnsi="Times New Roman" w:cs="Times New Roman"/>
        </w:rPr>
        <w:softHyphen/>
        <w:t>жит подразделениям, занимающимся профессиональным обучением безработ</w:t>
      </w:r>
      <w:r w:rsidRPr="00704932">
        <w:rPr>
          <w:rFonts w:ascii="Times New Roman" w:hAnsi="Times New Roman" w:cs="Times New Roman"/>
        </w:rPr>
        <w:softHyphen/>
        <w:t>ных, а также профессиональной ориентацией и психологическим сопровожде</w:t>
      </w:r>
      <w:r w:rsidRPr="00704932">
        <w:rPr>
          <w:rFonts w:ascii="Times New Roman" w:hAnsi="Times New Roman" w:cs="Times New Roman"/>
        </w:rPr>
        <w:softHyphen/>
        <w:t>нием безработных. Ежегодно, исходя из программы занятости населения РБ, состояния на рынке труда и прогноза его развития, управления областных служб занятости и центры занятости определяют потребность в профессио</w:t>
      </w:r>
      <w:r w:rsidRPr="00704932">
        <w:rPr>
          <w:rFonts w:ascii="Times New Roman" w:hAnsi="Times New Roman" w:cs="Times New Roman"/>
        </w:rPr>
        <w:softHyphen/>
        <w:t>нальном обучении безработных в количественном и профессиональном разре</w:t>
      </w:r>
      <w:r w:rsidRPr="00704932">
        <w:rPr>
          <w:rFonts w:ascii="Times New Roman" w:hAnsi="Times New Roman" w:cs="Times New Roman"/>
        </w:rPr>
        <w:softHyphen/>
        <w:t>зе, а также возможности учебных заведений регионов в проведении обучения безработных.</w:t>
      </w:r>
    </w:p>
    <w:p w:rsidR="00C3462F" w:rsidRPr="00704932" w:rsidRDefault="00C3462F" w:rsidP="00704932">
      <w:pPr>
        <w:autoSpaceDE w:val="0"/>
        <w:autoSpaceDN w:val="0"/>
        <w:adjustRightInd w:val="0"/>
        <w:ind w:firstLine="708"/>
        <w:jc w:val="both"/>
        <w:rPr>
          <w:rFonts w:ascii="Times New Roman" w:hAnsi="Times New Roman" w:cs="Times New Roman"/>
        </w:rPr>
      </w:pPr>
      <w:r w:rsidRPr="00704932">
        <w:rPr>
          <w:rFonts w:ascii="Times New Roman" w:hAnsi="Times New Roman" w:cs="Times New Roman"/>
          <w:b/>
          <w:bCs/>
        </w:rPr>
        <w:t>Центры занятости населения</w:t>
      </w:r>
      <w:r w:rsidRPr="00704932">
        <w:rPr>
          <w:rFonts w:ascii="Times New Roman" w:hAnsi="Times New Roman" w:cs="Times New Roman"/>
        </w:rPr>
        <w:t xml:space="preserve"> являются первичным элементом инфраструк</w:t>
      </w:r>
      <w:r w:rsidRPr="00704932">
        <w:rPr>
          <w:rFonts w:ascii="Times New Roman" w:hAnsi="Times New Roman" w:cs="Times New Roman"/>
        </w:rPr>
        <w:softHyphen/>
        <w:t>туры рынка труда, непосредственно занимающимся контингентом безработных и обеспечивающим соблюдение основных направлений в области занятости. Именно от их эффективной деятельности зависит реализация мер активной политики на рынке труда, что несомненно является важнейшей перспективной задачей в сфере занятости в Республике Беларусь.</w:t>
      </w:r>
    </w:p>
    <w:p w:rsidR="00C3462F" w:rsidRPr="00704932" w:rsidRDefault="00C3462F" w:rsidP="00704932">
      <w:pPr>
        <w:autoSpaceDE w:val="0"/>
        <w:autoSpaceDN w:val="0"/>
        <w:adjustRightInd w:val="0"/>
        <w:ind w:firstLine="708"/>
        <w:jc w:val="both"/>
        <w:rPr>
          <w:rFonts w:ascii="Times New Roman" w:hAnsi="Times New Roman" w:cs="Times New Roman"/>
        </w:rPr>
      </w:pPr>
      <w:r w:rsidRPr="00704932">
        <w:rPr>
          <w:rFonts w:ascii="Times New Roman" w:hAnsi="Times New Roman" w:cs="Times New Roman"/>
        </w:rPr>
        <w:t>В целом, сложившаяся структура государственной службы занятости и система органов государственного управления в сфере обеспечения занятости населения в республике оправдывает свое назначение и доказала эффектив</w:t>
      </w:r>
      <w:r w:rsidRPr="00704932">
        <w:rPr>
          <w:rFonts w:ascii="Times New Roman" w:hAnsi="Times New Roman" w:cs="Times New Roman"/>
        </w:rPr>
        <w:softHyphen/>
        <w:t>ность своей деятельности.</w:t>
      </w:r>
    </w:p>
    <w:p w:rsidR="00C3462F" w:rsidRDefault="00C3462F" w:rsidP="009261EC">
      <w:pPr>
        <w:autoSpaceDE w:val="0"/>
        <w:autoSpaceDN w:val="0"/>
        <w:adjustRightInd w:val="0"/>
        <w:ind w:firstLine="708"/>
        <w:jc w:val="both"/>
        <w:rPr>
          <w:rFonts w:ascii="Times New Roman" w:hAnsi="Times New Roman" w:cs="Times New Roman"/>
          <w:b/>
          <w:bCs/>
        </w:rPr>
      </w:pPr>
    </w:p>
    <w:p w:rsidR="00C3462F" w:rsidRDefault="00C3462F" w:rsidP="009261EC">
      <w:pPr>
        <w:autoSpaceDE w:val="0"/>
        <w:autoSpaceDN w:val="0"/>
        <w:adjustRightInd w:val="0"/>
        <w:ind w:firstLine="708"/>
        <w:jc w:val="both"/>
        <w:rPr>
          <w:rFonts w:ascii="Times New Roman" w:hAnsi="Times New Roman" w:cs="Times New Roman"/>
          <w:b/>
          <w:bCs/>
        </w:rPr>
      </w:pPr>
      <w:r>
        <w:rPr>
          <w:rFonts w:ascii="Times New Roman" w:hAnsi="Times New Roman" w:cs="Times New Roman"/>
          <w:b/>
          <w:bCs/>
        </w:rPr>
        <w:t>РЕКРУТИНГ: ПОНЯТИЕ, ЦЕЛИ, ЗАДАЧИ, ФУНКЦИИ</w:t>
      </w:r>
    </w:p>
    <w:p w:rsidR="00C3462F" w:rsidRDefault="00C3462F" w:rsidP="009C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p>
    <w:p w:rsidR="00C3462F" w:rsidRPr="009C34D3" w:rsidRDefault="00C3462F" w:rsidP="009C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9C34D3">
        <w:rPr>
          <w:rFonts w:ascii="Times New Roman" w:hAnsi="Times New Roman" w:cs="Times New Roman"/>
        </w:rPr>
        <w:t>Рекрутинг (рекрумент) – деятельность по созданию условий для</w:t>
      </w:r>
      <w:r>
        <w:rPr>
          <w:rFonts w:ascii="Times New Roman" w:hAnsi="Times New Roman" w:cs="Times New Roman"/>
        </w:rPr>
        <w:t xml:space="preserve"> </w:t>
      </w:r>
      <w:r w:rsidRPr="009C34D3">
        <w:rPr>
          <w:rFonts w:ascii="Times New Roman" w:hAnsi="Times New Roman" w:cs="Times New Roman"/>
        </w:rPr>
        <w:t xml:space="preserve">заполнения </w:t>
      </w:r>
      <w:r>
        <w:rPr>
          <w:rFonts w:ascii="Times New Roman" w:hAnsi="Times New Roman" w:cs="Times New Roman"/>
        </w:rPr>
        <w:t>в</w:t>
      </w:r>
      <w:r w:rsidRPr="009C34D3">
        <w:rPr>
          <w:rFonts w:ascii="Times New Roman" w:hAnsi="Times New Roman" w:cs="Times New Roman"/>
        </w:rPr>
        <w:t>акансий (вакантных рабочих мест) у компании – заказчика</w:t>
      </w:r>
      <w:r>
        <w:rPr>
          <w:rFonts w:ascii="Times New Roman" w:hAnsi="Times New Roman" w:cs="Times New Roman"/>
        </w:rPr>
        <w:t xml:space="preserve"> </w:t>
      </w:r>
      <w:r w:rsidRPr="009C34D3">
        <w:rPr>
          <w:rFonts w:ascii="Times New Roman" w:hAnsi="Times New Roman" w:cs="Times New Roman"/>
        </w:rPr>
        <w:t xml:space="preserve">(работодателя) </w:t>
      </w:r>
      <w:r>
        <w:rPr>
          <w:rFonts w:ascii="Times New Roman" w:hAnsi="Times New Roman" w:cs="Times New Roman"/>
        </w:rPr>
        <w:t>к</w:t>
      </w:r>
      <w:r w:rsidRPr="009C34D3">
        <w:rPr>
          <w:rFonts w:ascii="Times New Roman" w:hAnsi="Times New Roman" w:cs="Times New Roman"/>
        </w:rPr>
        <w:t>омпетентными специалистами, соответствующими по своим</w:t>
      </w:r>
      <w:r>
        <w:rPr>
          <w:rFonts w:ascii="Times New Roman" w:hAnsi="Times New Roman" w:cs="Times New Roman"/>
        </w:rPr>
        <w:t xml:space="preserve"> </w:t>
      </w:r>
      <w:r w:rsidRPr="009C34D3">
        <w:rPr>
          <w:rFonts w:ascii="Times New Roman" w:hAnsi="Times New Roman" w:cs="Times New Roman"/>
        </w:rPr>
        <w:t>качествам требованиям заказчика. Рекрутинг включает комплекс</w:t>
      </w:r>
      <w:r>
        <w:rPr>
          <w:rFonts w:ascii="Times New Roman" w:hAnsi="Times New Roman" w:cs="Times New Roman"/>
        </w:rPr>
        <w:t xml:space="preserve"> </w:t>
      </w:r>
      <w:r w:rsidRPr="009C34D3">
        <w:rPr>
          <w:rFonts w:ascii="Times New Roman" w:hAnsi="Times New Roman" w:cs="Times New Roman"/>
        </w:rPr>
        <w:t>организационных мероприятий, производимых агентством по найму персонала в интересах  организации, сделавшей заказ на замещение вакантной должности, заключающийся в формировании и предоставлении заказчику списка отобранных, в соответствии с требованиями заказчика, кандидатов на данную должность с целью последующего приема из на работу.</w:t>
      </w:r>
    </w:p>
    <w:p w:rsidR="00C3462F" w:rsidRPr="009C34D3" w:rsidRDefault="00C3462F" w:rsidP="009C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9C34D3">
        <w:rPr>
          <w:rFonts w:ascii="Times New Roman" w:hAnsi="Times New Roman" w:cs="Times New Roman"/>
        </w:rPr>
        <w:t xml:space="preserve">      Одной из форм поиска необходимых специалистов для организации является обращение в специализированное агентство по найму персонала (рекрутинговое агентство).</w:t>
      </w:r>
      <w:r>
        <w:rPr>
          <w:rFonts w:ascii="Times New Roman" w:hAnsi="Times New Roman" w:cs="Times New Roman"/>
        </w:rPr>
        <w:t xml:space="preserve"> </w:t>
      </w:r>
      <w:r w:rsidRPr="009C34D3">
        <w:rPr>
          <w:rFonts w:ascii="Times New Roman" w:hAnsi="Times New Roman" w:cs="Times New Roman"/>
        </w:rPr>
        <w:t>Основой существования таких агентств является постоянный дефицит в</w:t>
      </w:r>
      <w:r>
        <w:rPr>
          <w:rFonts w:ascii="Times New Roman" w:hAnsi="Times New Roman" w:cs="Times New Roman"/>
        </w:rPr>
        <w:t xml:space="preserve"> </w:t>
      </w:r>
      <w:r w:rsidRPr="009C34D3">
        <w:rPr>
          <w:rFonts w:ascii="Times New Roman" w:hAnsi="Times New Roman" w:cs="Times New Roman"/>
        </w:rPr>
        <w:t>квалифицированных специалистов.</w:t>
      </w:r>
    </w:p>
    <w:p w:rsidR="00C3462F" w:rsidRPr="009C34D3" w:rsidRDefault="00C3462F" w:rsidP="009C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Pr>
          <w:noProof/>
        </w:rPr>
        <w:pict>
          <v:group id="_x0000_s1125" style="position:absolute;left:0;text-align:left;margin-left:-1in;margin-top:25.75pt;width:557.35pt;height:164.4pt;z-index:251668480;mso-position-vertical-relative:line" coordorigin="874,1960" coordsize="10136,2715" o:allowoverlap="f">
            <v:rect id="_x0000_s1126" style="position:absolute;left:874;top:2322;width:543;height:2353" fillcolor="#fc0">
              <v:textbox style="layout-flow:vertical;mso-layout-flow-alt:bottom-to-top"/>
            </v:rect>
            <v:rect id="_x0000_s1127" style="position:absolute;left:10467;top:2322;width:543;height:2353" fillcolor="#fc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128" type="#_x0000_t13" style="position:absolute;left:1417;top:2503;width:9050;height:1991" adj="20252,1535" fillcolor="olive">
              <v:textbox style="mso-next-textbox:#_x0000_s1128">
                <w:txbxContent>
                  <w:tbl>
                    <w:tblPr>
                      <w:tblW w:w="5000" w:type="pct"/>
                      <w:tblCellSpacing w:w="0" w:type="dxa"/>
                      <w:tblInd w:w="2" w:type="dxa"/>
                      <w:tblCellMar>
                        <w:left w:w="0" w:type="dxa"/>
                        <w:right w:w="0" w:type="dxa"/>
                      </w:tblCellMar>
                      <w:tblLook w:val="00A0"/>
                    </w:tblPr>
                    <w:tblGrid>
                      <w:gridCol w:w="9149"/>
                    </w:tblGrid>
                    <w:tr w:rsidR="00C3462F" w:rsidRPr="008458DB">
                      <w:trPr>
                        <w:tblCellSpacing w:w="0" w:type="dxa"/>
                      </w:trPr>
                      <w:tc>
                        <w:tcPr>
                          <w:tcW w:w="0" w:type="auto"/>
                          <w:vAlign w:val="center"/>
                        </w:tcPr>
                        <w:p w:rsidR="00C3462F" w:rsidRDefault="00C3462F">
                          <w:pPr>
                            <w:pStyle w:val="Heading1"/>
                            <w:shd w:val="clear" w:color="auto" w:fill="000080"/>
                            <w:rPr>
                              <w:color w:val="FFFFFF"/>
                            </w:rPr>
                          </w:pPr>
                          <w:r>
                            <w:rPr>
                              <w:color w:val="FFFFFF"/>
                              <w:spacing w:val="50"/>
                            </w:rPr>
                            <w:t>Процесс «РЕКРУТИНГ</w:t>
                          </w:r>
                          <w:r>
                            <w:rPr>
                              <w:color w:val="FFFFFF"/>
                            </w:rPr>
                            <w:t>»</w:t>
                          </w:r>
                        </w:p>
                      </w:tc>
                    </w:tr>
                  </w:tbl>
                  <w:p w:rsidR="00C3462F" w:rsidRDefault="00C3462F" w:rsidP="009C34D3"/>
                </w:txbxContent>
              </v:textbox>
            </v:shape>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129" type="#_x0000_t15" style="position:absolute;left:1394;top:3046;width:1109;height:905" fillcolor="#fc9">
              <v:textbox style="mso-next-textbox:#_x0000_s1129">
                <w:txbxContent>
                  <w:tbl>
                    <w:tblPr>
                      <w:tblW w:w="5000" w:type="pct"/>
                      <w:tblCellSpacing w:w="0" w:type="dxa"/>
                      <w:tblInd w:w="2" w:type="dxa"/>
                      <w:tblCellMar>
                        <w:left w:w="0" w:type="dxa"/>
                        <w:right w:w="0" w:type="dxa"/>
                      </w:tblCellMar>
                      <w:tblLook w:val="00A0"/>
                    </w:tblPr>
                    <w:tblGrid>
                      <w:gridCol w:w="855"/>
                    </w:tblGrid>
                    <w:tr w:rsidR="00C3462F" w:rsidRPr="008458DB">
                      <w:trPr>
                        <w:tblCellSpacing w:w="0" w:type="dxa"/>
                      </w:trPr>
                      <w:tc>
                        <w:tcPr>
                          <w:tcW w:w="0" w:type="auto"/>
                          <w:vAlign w:val="center"/>
                        </w:tcPr>
                        <w:p w:rsidR="00C3462F" w:rsidRDefault="00C3462F">
                          <w:pPr>
                            <w:pStyle w:val="BodyText2"/>
                            <w:spacing w:line="360" w:lineRule="auto"/>
                            <w:rPr>
                              <w:rFonts w:cs="Courier New"/>
                            </w:rPr>
                          </w:pPr>
                          <w:r>
                            <w:rPr>
                              <w:rFonts w:cs="Courier New"/>
                            </w:rPr>
                            <w:t>Кадровое планиро-вание</w:t>
                          </w:r>
                        </w:p>
                      </w:tc>
                    </w:tr>
                  </w:tbl>
                  <w:p w:rsidR="00C3462F" w:rsidRDefault="00C3462F" w:rsidP="009C34D3"/>
                </w:txbxContent>
              </v:textbox>
            </v:shape>
            <v:shape id="_x0000_s1130" type="#_x0000_t15" style="position:absolute;left:2503;top:3046;width:1086;height:905" fillcolor="#fc9">
              <v:textbox style="mso-next-textbox:#_x0000_s1130">
                <w:txbxContent>
                  <w:tbl>
                    <w:tblPr>
                      <w:tblW w:w="5000" w:type="pct"/>
                      <w:tblCellSpacing w:w="0" w:type="dxa"/>
                      <w:tblInd w:w="2" w:type="dxa"/>
                      <w:tblCellMar>
                        <w:left w:w="0" w:type="dxa"/>
                        <w:right w:w="0" w:type="dxa"/>
                      </w:tblCellMar>
                      <w:tblLook w:val="00A0"/>
                    </w:tblPr>
                    <w:tblGrid>
                      <w:gridCol w:w="1055"/>
                    </w:tblGrid>
                    <w:tr w:rsidR="00C3462F" w:rsidRPr="008458DB">
                      <w:trPr>
                        <w:tblCellSpacing w:w="0" w:type="dxa"/>
                      </w:trPr>
                      <w:tc>
                        <w:tcPr>
                          <w:tcW w:w="0" w:type="auto"/>
                          <w:vAlign w:val="center"/>
                        </w:tcPr>
                        <w:p w:rsidR="00C3462F" w:rsidRDefault="00C3462F">
                          <w:pPr>
                            <w:pStyle w:val="BodyText2"/>
                            <w:rPr>
                              <w:rFonts w:cs="Courier New"/>
                            </w:rPr>
                          </w:pPr>
                          <w:r>
                            <w:rPr>
                              <w:rFonts w:cs="Courier New"/>
                            </w:rPr>
                            <w:t>Поиск кандидатов</w:t>
                          </w:r>
                        </w:p>
                      </w:tc>
                    </w:tr>
                  </w:tbl>
                  <w:p w:rsidR="00C3462F" w:rsidRDefault="00C3462F" w:rsidP="009C34D3"/>
                </w:txbxContent>
              </v:textbox>
            </v:shape>
            <v:shape id="_x0000_s1131" type="#_x0000_t15" style="position:absolute;left:3589;top:3046;width:1086;height:905" fillcolor="#fc9">
              <v:textbox style="mso-next-textbox:#_x0000_s1131">
                <w:txbxContent>
                  <w:tbl>
                    <w:tblPr>
                      <w:tblW w:w="5000" w:type="pct"/>
                      <w:tblCellSpacing w:w="0" w:type="dxa"/>
                      <w:tblInd w:w="2" w:type="dxa"/>
                      <w:tblCellMar>
                        <w:left w:w="0" w:type="dxa"/>
                        <w:right w:w="0" w:type="dxa"/>
                      </w:tblCellMar>
                      <w:tblLook w:val="00A0"/>
                    </w:tblPr>
                    <w:tblGrid>
                      <w:gridCol w:w="1009"/>
                    </w:tblGrid>
                    <w:tr w:rsidR="00C3462F" w:rsidRPr="008458DB">
                      <w:trPr>
                        <w:tblCellSpacing w:w="0" w:type="dxa"/>
                      </w:trPr>
                      <w:tc>
                        <w:tcPr>
                          <w:tcW w:w="0" w:type="auto"/>
                          <w:vAlign w:val="center"/>
                        </w:tcPr>
                        <w:p w:rsidR="00C3462F" w:rsidRPr="008458DB" w:rsidRDefault="00C3462F">
                          <w:pPr>
                            <w:spacing w:line="360" w:lineRule="auto"/>
                            <w:rPr>
                              <w:lang w:val="pl-PL"/>
                            </w:rPr>
                          </w:pPr>
                          <w:r w:rsidRPr="008458DB">
                            <w:t xml:space="preserve">Конкурс </w:t>
                          </w:r>
                          <w:r w:rsidRPr="008458DB">
                            <w:rPr>
                              <w:lang w:val="pl-PL"/>
                            </w:rPr>
                            <w:t>CV</w:t>
                          </w:r>
                        </w:p>
                      </w:tc>
                    </w:tr>
                  </w:tbl>
                  <w:p w:rsidR="00C3462F" w:rsidRDefault="00C3462F" w:rsidP="009C34D3"/>
                </w:txbxContent>
              </v:textbox>
            </v:shape>
            <v:shape id="_x0000_s1132" type="#_x0000_t15" style="position:absolute;left:4675;top:3046;width:1267;height:905" fillcolor="#fc9">
              <v:textbox style="mso-next-textbox:#_x0000_s1132">
                <w:txbxContent>
                  <w:tbl>
                    <w:tblPr>
                      <w:tblW w:w="5000" w:type="pct"/>
                      <w:tblCellSpacing w:w="0" w:type="dxa"/>
                      <w:tblInd w:w="2" w:type="dxa"/>
                      <w:tblCellMar>
                        <w:left w:w="0" w:type="dxa"/>
                        <w:right w:w="0" w:type="dxa"/>
                      </w:tblCellMar>
                      <w:tblLook w:val="00A0"/>
                    </w:tblPr>
                    <w:tblGrid>
                      <w:gridCol w:w="1297"/>
                    </w:tblGrid>
                    <w:tr w:rsidR="00C3462F" w:rsidRPr="008458DB">
                      <w:trPr>
                        <w:tblCellSpacing w:w="0" w:type="dxa"/>
                      </w:trPr>
                      <w:tc>
                        <w:tcPr>
                          <w:tcW w:w="0" w:type="auto"/>
                          <w:vAlign w:val="center"/>
                        </w:tcPr>
                        <w:p w:rsidR="00C3462F" w:rsidRPr="008458DB" w:rsidRDefault="00C3462F">
                          <w:pPr>
                            <w:spacing w:line="360" w:lineRule="auto"/>
                            <w:rPr>
                              <w:sz w:val="18"/>
                              <w:szCs w:val="18"/>
                            </w:rPr>
                          </w:pPr>
                          <w:r w:rsidRPr="008458DB">
                            <w:rPr>
                              <w:sz w:val="18"/>
                              <w:szCs w:val="18"/>
                            </w:rPr>
                            <w:t>Тестирование</w:t>
                          </w:r>
                        </w:p>
                      </w:tc>
                    </w:tr>
                  </w:tbl>
                  <w:p w:rsidR="00C3462F" w:rsidRDefault="00C3462F" w:rsidP="009C34D3"/>
                </w:txbxContent>
              </v:textbox>
            </v:shape>
            <v:shape id="_x0000_s1133" type="#_x0000_t15" style="position:absolute;left:5942;top:3046;width:1086;height:905" fillcolor="#fc9">
              <v:textbox style="mso-next-textbox:#_x0000_s1133">
                <w:txbxContent>
                  <w:tbl>
                    <w:tblPr>
                      <w:tblW w:w="5000" w:type="pct"/>
                      <w:tblCellSpacing w:w="0" w:type="dxa"/>
                      <w:tblInd w:w="2" w:type="dxa"/>
                      <w:tblCellMar>
                        <w:left w:w="0" w:type="dxa"/>
                        <w:right w:w="0" w:type="dxa"/>
                      </w:tblCellMar>
                      <w:tblLook w:val="00A0"/>
                    </w:tblPr>
                    <w:tblGrid>
                      <w:gridCol w:w="795"/>
                    </w:tblGrid>
                    <w:tr w:rsidR="00C3462F" w:rsidRPr="008458DB">
                      <w:trPr>
                        <w:tblCellSpacing w:w="0" w:type="dxa"/>
                      </w:trPr>
                      <w:tc>
                        <w:tcPr>
                          <w:tcW w:w="0" w:type="auto"/>
                          <w:vAlign w:val="center"/>
                        </w:tcPr>
                        <w:p w:rsidR="00C3462F" w:rsidRDefault="00C3462F">
                          <w:pPr>
                            <w:pStyle w:val="BodyText2"/>
                            <w:spacing w:line="360" w:lineRule="auto"/>
                            <w:rPr>
                              <w:rFonts w:cs="Courier New"/>
                            </w:rPr>
                          </w:pPr>
                          <w:r>
                            <w:rPr>
                              <w:rFonts w:cs="Courier New"/>
                            </w:rPr>
                            <w:t>Собесе-дование №1</w:t>
                          </w:r>
                        </w:p>
                      </w:tc>
                    </w:tr>
                  </w:tbl>
                  <w:p w:rsidR="00C3462F" w:rsidRDefault="00C3462F" w:rsidP="009C34D3"/>
                </w:txbxContent>
              </v:textbox>
            </v:shape>
            <v:shape id="_x0000_s1134" type="#_x0000_t15" style="position:absolute;left:9381;top:3046;width:1086;height:905" fillcolor="#fc9">
              <v:textbox style="mso-next-textbox:#_x0000_s1134">
                <w:txbxContent>
                  <w:tbl>
                    <w:tblPr>
                      <w:tblW w:w="5000" w:type="pct"/>
                      <w:tblCellSpacing w:w="0" w:type="dxa"/>
                      <w:tblInd w:w="2" w:type="dxa"/>
                      <w:tblCellMar>
                        <w:left w:w="0" w:type="dxa"/>
                        <w:right w:w="0" w:type="dxa"/>
                      </w:tblCellMar>
                      <w:tblLook w:val="00A0"/>
                    </w:tblPr>
                    <w:tblGrid>
                      <w:gridCol w:w="909"/>
                    </w:tblGrid>
                    <w:tr w:rsidR="00C3462F" w:rsidRPr="008458DB">
                      <w:trPr>
                        <w:tblCellSpacing w:w="0" w:type="dxa"/>
                      </w:trPr>
                      <w:tc>
                        <w:tcPr>
                          <w:tcW w:w="0" w:type="auto"/>
                          <w:vAlign w:val="center"/>
                        </w:tcPr>
                        <w:p w:rsidR="00C3462F" w:rsidRDefault="00C3462F">
                          <w:pPr>
                            <w:pStyle w:val="BodyText2"/>
                            <w:rPr>
                              <w:rFonts w:cs="Courier New"/>
                            </w:rPr>
                          </w:pPr>
                          <w:r>
                            <w:rPr>
                              <w:rFonts w:cs="Courier New"/>
                            </w:rPr>
                            <w:t>Юр. Оформле-ние</w:t>
                          </w:r>
                        </w:p>
                      </w:tc>
                    </w:tr>
                  </w:tbl>
                  <w:p w:rsidR="00C3462F" w:rsidRDefault="00C3462F" w:rsidP="009C34D3"/>
                </w:txbxContent>
              </v:textbox>
            </v:shape>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_x0000_s1135" type="#_x0000_t80" style="position:absolute;left:3589;top:1960;width:4163;height:724" adj=",8826,17990,9542" fillcolor="#fc0" strokecolor="#333">
              <v:textbox style="mso-next-textbox:#_x0000_s1135">
                <w:txbxContent>
                  <w:tbl>
                    <w:tblPr>
                      <w:tblW w:w="5000" w:type="pct"/>
                      <w:tblCellSpacing w:w="0" w:type="dxa"/>
                      <w:tblInd w:w="2" w:type="dxa"/>
                      <w:tblCellMar>
                        <w:left w:w="0" w:type="dxa"/>
                        <w:right w:w="0" w:type="dxa"/>
                      </w:tblCellMar>
                      <w:tblLook w:val="00A0"/>
                    </w:tblPr>
                    <w:tblGrid>
                      <w:gridCol w:w="4290"/>
                    </w:tblGrid>
                    <w:tr w:rsidR="00C3462F" w:rsidRPr="008458DB">
                      <w:trPr>
                        <w:tblCellSpacing w:w="0" w:type="dxa"/>
                      </w:trPr>
                      <w:tc>
                        <w:tcPr>
                          <w:tcW w:w="0" w:type="auto"/>
                          <w:vAlign w:val="center"/>
                        </w:tcPr>
                        <w:p w:rsidR="00C3462F" w:rsidRDefault="00C3462F">
                          <w:pPr>
                            <w:pStyle w:val="BodyText"/>
                            <w:rPr>
                              <w:b w:val="0"/>
                              <w:bCs w:val="0"/>
                              <w:color w:val="333399"/>
                              <w:sz w:val="24"/>
                              <w:szCs w:val="24"/>
                            </w:rPr>
                          </w:pPr>
                          <w:r>
                            <w:rPr>
                              <w:b w:val="0"/>
                              <w:bCs w:val="0"/>
                              <w:color w:val="333399"/>
                              <w:sz w:val="24"/>
                              <w:szCs w:val="24"/>
                            </w:rPr>
                            <w:t>Управляющие входы процесса</w:t>
                          </w:r>
                        </w:p>
                      </w:tc>
                    </w:tr>
                  </w:tbl>
                  <w:p w:rsidR="00C3462F" w:rsidRDefault="00C3462F" w:rsidP="009C34D3"/>
                </w:txbxContent>
              </v:textbox>
            </v:shape>
            <v:shape id="_x0000_s1136" type="#_x0000_t15" style="position:absolute;left:8295;top:3046;width:1086;height:905" fillcolor="#fc9">
              <v:textbox style="mso-next-textbox:#_x0000_s1136">
                <w:txbxContent>
                  <w:tbl>
                    <w:tblPr>
                      <w:tblW w:w="5000" w:type="pct"/>
                      <w:tblCellSpacing w:w="0" w:type="dxa"/>
                      <w:tblInd w:w="2" w:type="dxa"/>
                      <w:tblCellMar>
                        <w:left w:w="0" w:type="dxa"/>
                        <w:right w:w="0" w:type="dxa"/>
                      </w:tblCellMar>
                      <w:tblLook w:val="00A0"/>
                    </w:tblPr>
                    <w:tblGrid>
                      <w:gridCol w:w="796"/>
                    </w:tblGrid>
                    <w:tr w:rsidR="00C3462F" w:rsidRPr="008458DB">
                      <w:trPr>
                        <w:tblCellSpacing w:w="0" w:type="dxa"/>
                      </w:trPr>
                      <w:tc>
                        <w:tcPr>
                          <w:tcW w:w="0" w:type="auto"/>
                          <w:vAlign w:val="center"/>
                        </w:tcPr>
                        <w:p w:rsidR="00C3462F" w:rsidRDefault="00C3462F">
                          <w:pPr>
                            <w:pStyle w:val="BodyText2"/>
                            <w:spacing w:line="360" w:lineRule="auto"/>
                            <w:rPr>
                              <w:rFonts w:cs="Courier New"/>
                            </w:rPr>
                          </w:pPr>
                          <w:r>
                            <w:rPr>
                              <w:rFonts w:cs="Courier New"/>
                            </w:rPr>
                            <w:t>Собесе-дование №2</w:t>
                          </w:r>
                        </w:p>
                      </w:tc>
                    </w:tr>
                  </w:tbl>
                  <w:p w:rsidR="00C3462F" w:rsidRDefault="00C3462F" w:rsidP="009C34D3"/>
                </w:txbxContent>
              </v:textbox>
            </v:shape>
            <v:shape id="_x0000_s1137" type="#_x0000_t15" style="position:absolute;left:7028;top:3046;width:1267;height:905" fillcolor="#fc9">
              <v:textbox style="mso-next-textbox:#_x0000_s1137">
                <w:txbxContent>
                  <w:tbl>
                    <w:tblPr>
                      <w:tblW w:w="5000" w:type="pct"/>
                      <w:tblCellSpacing w:w="0" w:type="dxa"/>
                      <w:tblInd w:w="2" w:type="dxa"/>
                      <w:tblCellMar>
                        <w:left w:w="0" w:type="dxa"/>
                        <w:right w:w="0" w:type="dxa"/>
                      </w:tblCellMar>
                      <w:tblLook w:val="00A0"/>
                    </w:tblPr>
                    <w:tblGrid>
                      <w:gridCol w:w="969"/>
                    </w:tblGrid>
                    <w:tr w:rsidR="00C3462F" w:rsidRPr="008458DB">
                      <w:trPr>
                        <w:tblCellSpacing w:w="0" w:type="dxa"/>
                      </w:trPr>
                      <w:tc>
                        <w:tcPr>
                          <w:tcW w:w="0" w:type="auto"/>
                          <w:vAlign w:val="center"/>
                        </w:tcPr>
                        <w:p w:rsidR="00C3462F" w:rsidRDefault="00C3462F">
                          <w:pPr>
                            <w:pStyle w:val="BodyText2"/>
                            <w:spacing w:line="360" w:lineRule="auto"/>
                            <w:rPr>
                              <w:rFonts w:cs="Courier New"/>
                            </w:rPr>
                          </w:pPr>
                          <w:r>
                            <w:rPr>
                              <w:rFonts w:cs="Courier New"/>
                            </w:rPr>
                            <w:t>Проверка деловой репутации</w:t>
                          </w:r>
                        </w:p>
                      </w:tc>
                    </w:tr>
                  </w:tbl>
                  <w:p w:rsidR="00C3462F" w:rsidRDefault="00C3462F" w:rsidP="009C34D3"/>
                </w:txbxContent>
              </v:textbox>
            </v:shape>
            <w10:wrap type="square"/>
            <w10:anchorlock/>
          </v:group>
        </w:pict>
      </w:r>
      <w:r w:rsidRPr="009C34D3">
        <w:rPr>
          <w:rFonts w:ascii="Times New Roman" w:hAnsi="Times New Roman" w:cs="Times New Roman"/>
        </w:rPr>
        <w:t xml:space="preserve">      </w:t>
      </w:r>
    </w:p>
    <w:p w:rsidR="00C3462F" w:rsidRPr="009C34D3" w:rsidRDefault="00C3462F" w:rsidP="009C34D3">
      <w:pPr>
        <w:keepNext/>
        <w:ind w:firstLine="709"/>
        <w:jc w:val="both"/>
        <w:outlineLvl w:val="8"/>
        <w:rPr>
          <w:rFonts w:ascii="Times New Roman" w:hAnsi="Times New Roman" w:cs="Times New Roman"/>
          <w:b/>
          <w:bCs/>
        </w:rPr>
      </w:pPr>
      <w:r w:rsidRPr="009C34D3">
        <w:rPr>
          <w:rFonts w:ascii="Times New Roman" w:hAnsi="Times New Roman" w:cs="Times New Roman"/>
          <w:b/>
          <w:bCs/>
        </w:rPr>
        <w:t>Рисунок 5 -  Схема процесса «Рекрутинг»</w:t>
      </w:r>
    </w:p>
    <w:p w:rsidR="00C3462F" w:rsidRPr="009C34D3" w:rsidRDefault="00C3462F" w:rsidP="009C34D3">
      <w:pPr>
        <w:keepNext/>
        <w:ind w:firstLine="709"/>
        <w:jc w:val="both"/>
        <w:outlineLvl w:val="8"/>
        <w:rPr>
          <w:rFonts w:ascii="Times New Roman" w:hAnsi="Times New Roman" w:cs="Times New Roman"/>
        </w:rPr>
      </w:pPr>
    </w:p>
    <w:p w:rsidR="00C3462F" w:rsidRPr="009C34D3" w:rsidRDefault="00C3462F" w:rsidP="009C34D3">
      <w:pPr>
        <w:ind w:firstLine="709"/>
        <w:jc w:val="both"/>
        <w:rPr>
          <w:rFonts w:ascii="Times New Roman" w:hAnsi="Times New Roman" w:cs="Times New Roman"/>
        </w:rPr>
      </w:pPr>
      <w:r w:rsidRPr="009C34D3">
        <w:rPr>
          <w:rFonts w:ascii="Times New Roman" w:hAnsi="Times New Roman" w:cs="Times New Roman"/>
        </w:rPr>
        <w:t>На входе процесса – неудовлетворенный внутренний клиент – подразделение компании, в котором ощущается потребность в специалисте (см. Рис.1.). На выходе – удовлетворенный внутренний клиент. Процесс состоит из ряда подпроцессов, которые могут формироваться в зависимости от профиля организации. К примеру, один из международных лидеров автомобильного бизнеса процесс поиска и найма сотрудников конструирует следующим образом:</w:t>
      </w:r>
    </w:p>
    <w:p w:rsidR="00C3462F" w:rsidRPr="009C34D3" w:rsidRDefault="00C3462F" w:rsidP="009C34D3">
      <w:pPr>
        <w:ind w:firstLine="709"/>
        <w:jc w:val="both"/>
        <w:rPr>
          <w:rFonts w:ascii="Times New Roman" w:hAnsi="Times New Roman" w:cs="Times New Roman"/>
        </w:rPr>
      </w:pPr>
      <w:r w:rsidRPr="009C34D3">
        <w:rPr>
          <w:rFonts w:ascii="Times New Roman" w:hAnsi="Times New Roman" w:cs="Times New Roman"/>
        </w:rPr>
        <w:t xml:space="preserve">1 </w:t>
      </w:r>
      <w:r>
        <w:rPr>
          <w:rFonts w:ascii="Times New Roman" w:hAnsi="Times New Roman" w:cs="Times New Roman"/>
        </w:rPr>
        <w:t>о</w:t>
      </w:r>
      <w:r w:rsidRPr="009C34D3">
        <w:rPr>
          <w:rFonts w:ascii="Times New Roman" w:hAnsi="Times New Roman" w:cs="Times New Roman"/>
        </w:rPr>
        <w:t>пределение кадровой стратегии на основе общей стратегии предприятия;</w:t>
      </w:r>
    </w:p>
    <w:p w:rsidR="00C3462F" w:rsidRPr="009C34D3" w:rsidRDefault="00C3462F" w:rsidP="009C34D3">
      <w:pPr>
        <w:ind w:firstLine="709"/>
        <w:jc w:val="both"/>
        <w:rPr>
          <w:rFonts w:ascii="Times New Roman" w:hAnsi="Times New Roman" w:cs="Times New Roman"/>
        </w:rPr>
      </w:pPr>
      <w:r>
        <w:rPr>
          <w:rFonts w:ascii="Times New Roman" w:hAnsi="Times New Roman" w:cs="Times New Roman"/>
        </w:rPr>
        <w:t>2 формирование кадровой структуры предприятия;</w:t>
      </w:r>
    </w:p>
    <w:p w:rsidR="00C3462F" w:rsidRPr="009C34D3" w:rsidRDefault="00C3462F" w:rsidP="009C34D3">
      <w:pPr>
        <w:ind w:firstLine="709"/>
        <w:jc w:val="both"/>
        <w:rPr>
          <w:rFonts w:ascii="Times New Roman" w:hAnsi="Times New Roman" w:cs="Times New Roman"/>
        </w:rPr>
      </w:pPr>
      <w:r>
        <w:rPr>
          <w:rFonts w:ascii="Times New Roman" w:hAnsi="Times New Roman" w:cs="Times New Roman"/>
        </w:rPr>
        <w:t>3 о</w:t>
      </w:r>
      <w:r w:rsidRPr="009C34D3">
        <w:rPr>
          <w:rFonts w:ascii="Times New Roman" w:hAnsi="Times New Roman" w:cs="Times New Roman"/>
        </w:rPr>
        <w:t>пределение задач и должностных обязанностей по каждой должности, описание требуемых результатов и критериев оц</w:t>
      </w:r>
      <w:r>
        <w:rPr>
          <w:rFonts w:ascii="Times New Roman" w:hAnsi="Times New Roman" w:cs="Times New Roman"/>
        </w:rPr>
        <w:t>енки эффективности (успешности);</w:t>
      </w:r>
    </w:p>
    <w:p w:rsidR="00C3462F" w:rsidRPr="009C34D3" w:rsidRDefault="00C3462F" w:rsidP="009C34D3">
      <w:pPr>
        <w:ind w:firstLine="709"/>
        <w:jc w:val="both"/>
        <w:rPr>
          <w:rFonts w:ascii="Times New Roman" w:hAnsi="Times New Roman" w:cs="Times New Roman"/>
        </w:rPr>
      </w:pPr>
      <w:r>
        <w:rPr>
          <w:rFonts w:ascii="Times New Roman" w:hAnsi="Times New Roman" w:cs="Times New Roman"/>
        </w:rPr>
        <w:t>4 у</w:t>
      </w:r>
      <w:r w:rsidRPr="009C34D3">
        <w:rPr>
          <w:rFonts w:ascii="Times New Roman" w:hAnsi="Times New Roman" w:cs="Times New Roman"/>
        </w:rPr>
        <w:t>чет возможного карьерного роста уже имеющихся сот</w:t>
      </w:r>
      <w:r>
        <w:rPr>
          <w:rFonts w:ascii="Times New Roman" w:hAnsi="Times New Roman" w:cs="Times New Roman"/>
        </w:rPr>
        <w:t>рудников;</w:t>
      </w:r>
    </w:p>
    <w:p w:rsidR="00C3462F" w:rsidRPr="009C34D3" w:rsidRDefault="00C3462F" w:rsidP="009C34D3">
      <w:pPr>
        <w:ind w:firstLine="709"/>
        <w:jc w:val="both"/>
        <w:rPr>
          <w:rFonts w:ascii="Times New Roman" w:hAnsi="Times New Roman" w:cs="Times New Roman"/>
        </w:rPr>
      </w:pPr>
      <w:r>
        <w:rPr>
          <w:rFonts w:ascii="Times New Roman" w:hAnsi="Times New Roman" w:cs="Times New Roman"/>
        </w:rPr>
        <w:t>5 с</w:t>
      </w:r>
      <w:r w:rsidRPr="009C34D3">
        <w:rPr>
          <w:rFonts w:ascii="Times New Roman" w:hAnsi="Times New Roman" w:cs="Times New Roman"/>
        </w:rPr>
        <w:t>оставление «профессионального портрета» по каждой вакантной должности</w:t>
      </w:r>
      <w:r>
        <w:rPr>
          <w:rFonts w:ascii="Times New Roman" w:hAnsi="Times New Roman" w:cs="Times New Roman"/>
        </w:rPr>
        <w:t>;</w:t>
      </w:r>
    </w:p>
    <w:p w:rsidR="00C3462F" w:rsidRPr="009C34D3" w:rsidRDefault="00C3462F" w:rsidP="009C34D3">
      <w:pPr>
        <w:ind w:firstLine="709"/>
        <w:jc w:val="both"/>
        <w:rPr>
          <w:rFonts w:ascii="Times New Roman" w:hAnsi="Times New Roman" w:cs="Times New Roman"/>
        </w:rPr>
      </w:pPr>
      <w:r>
        <w:rPr>
          <w:rFonts w:ascii="Times New Roman" w:hAnsi="Times New Roman" w:cs="Times New Roman"/>
        </w:rPr>
        <w:t>6 о</w:t>
      </w:r>
      <w:r w:rsidRPr="009C34D3">
        <w:rPr>
          <w:rFonts w:ascii="Times New Roman" w:hAnsi="Times New Roman" w:cs="Times New Roman"/>
        </w:rPr>
        <w:t>преде</w:t>
      </w:r>
      <w:r>
        <w:rPr>
          <w:rFonts w:ascii="Times New Roman" w:hAnsi="Times New Roman" w:cs="Times New Roman"/>
        </w:rPr>
        <w:t>ление способов поиска кандидата;</w:t>
      </w:r>
    </w:p>
    <w:p w:rsidR="00C3462F" w:rsidRPr="009C34D3" w:rsidRDefault="00C3462F" w:rsidP="009C34D3">
      <w:pPr>
        <w:ind w:firstLine="709"/>
        <w:jc w:val="both"/>
        <w:rPr>
          <w:rFonts w:ascii="Times New Roman" w:hAnsi="Times New Roman" w:cs="Times New Roman"/>
        </w:rPr>
      </w:pPr>
      <w:r>
        <w:rPr>
          <w:rFonts w:ascii="Times New Roman" w:hAnsi="Times New Roman" w:cs="Times New Roman"/>
        </w:rPr>
        <w:t>7 подбор кандидатов на должность;</w:t>
      </w:r>
    </w:p>
    <w:p w:rsidR="00C3462F" w:rsidRPr="009C34D3" w:rsidRDefault="00C3462F" w:rsidP="009C34D3">
      <w:pPr>
        <w:ind w:firstLine="709"/>
        <w:jc w:val="both"/>
        <w:rPr>
          <w:rFonts w:ascii="Times New Roman" w:hAnsi="Times New Roman" w:cs="Times New Roman"/>
        </w:rPr>
      </w:pPr>
      <w:r>
        <w:rPr>
          <w:rFonts w:ascii="Times New Roman" w:hAnsi="Times New Roman" w:cs="Times New Roman"/>
        </w:rPr>
        <w:t>8 отбор претендентов;</w:t>
      </w:r>
    </w:p>
    <w:p w:rsidR="00C3462F" w:rsidRPr="009C34D3" w:rsidRDefault="00C3462F" w:rsidP="009C34D3">
      <w:pPr>
        <w:pStyle w:val="ListParagraph"/>
        <w:spacing w:after="0" w:line="240" w:lineRule="auto"/>
        <w:ind w:lef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9C34D3">
        <w:rPr>
          <w:rFonts w:ascii="Times New Roman" w:hAnsi="Times New Roman" w:cs="Times New Roman"/>
          <w:color w:val="000000"/>
          <w:sz w:val="24"/>
          <w:szCs w:val="24"/>
        </w:rPr>
        <w:t>оценка представленных документов;</w:t>
      </w:r>
    </w:p>
    <w:p w:rsidR="00C3462F" w:rsidRPr="009C34D3" w:rsidRDefault="00C3462F" w:rsidP="009C34D3">
      <w:pPr>
        <w:pStyle w:val="ListParagraph"/>
        <w:spacing w:after="0" w:line="240" w:lineRule="auto"/>
        <w:ind w:lef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9C34D3">
        <w:rPr>
          <w:rFonts w:ascii="Times New Roman" w:hAnsi="Times New Roman" w:cs="Times New Roman"/>
          <w:color w:val="000000"/>
          <w:sz w:val="24"/>
          <w:szCs w:val="24"/>
        </w:rPr>
        <w:t>собеседование;</w:t>
      </w:r>
    </w:p>
    <w:p w:rsidR="00C3462F" w:rsidRPr="009C34D3" w:rsidRDefault="00C3462F" w:rsidP="009C34D3">
      <w:pPr>
        <w:pStyle w:val="ListParagraph"/>
        <w:spacing w:after="0" w:line="240" w:lineRule="auto"/>
        <w:ind w:lef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9C34D3">
        <w:rPr>
          <w:rFonts w:ascii="Times New Roman" w:hAnsi="Times New Roman" w:cs="Times New Roman"/>
          <w:color w:val="000000"/>
          <w:sz w:val="24"/>
          <w:szCs w:val="24"/>
        </w:rPr>
        <w:t>различные испытания;</w:t>
      </w:r>
    </w:p>
    <w:p w:rsidR="00C3462F" w:rsidRPr="009C34D3" w:rsidRDefault="00C3462F" w:rsidP="009C34D3">
      <w:pPr>
        <w:pStyle w:val="ListParagraph"/>
        <w:spacing w:after="0" w:line="240" w:lineRule="auto"/>
        <w:ind w:lef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9C34D3">
        <w:rPr>
          <w:rFonts w:ascii="Times New Roman" w:hAnsi="Times New Roman" w:cs="Times New Roman"/>
          <w:color w:val="000000"/>
          <w:sz w:val="24"/>
          <w:szCs w:val="24"/>
        </w:rPr>
        <w:t>анализ результатов и принятие решения;</w:t>
      </w:r>
    </w:p>
    <w:p w:rsidR="00C3462F" w:rsidRPr="009C34D3" w:rsidRDefault="00C3462F" w:rsidP="009C34D3">
      <w:pPr>
        <w:ind w:firstLine="709"/>
        <w:jc w:val="both"/>
        <w:rPr>
          <w:rFonts w:ascii="Times New Roman" w:hAnsi="Times New Roman" w:cs="Times New Roman"/>
        </w:rPr>
      </w:pPr>
      <w:r>
        <w:rPr>
          <w:rFonts w:ascii="Times New Roman" w:hAnsi="Times New Roman" w:cs="Times New Roman"/>
        </w:rPr>
        <w:t>9 п</w:t>
      </w:r>
      <w:r w:rsidRPr="009C34D3">
        <w:rPr>
          <w:rFonts w:ascii="Times New Roman" w:hAnsi="Times New Roman" w:cs="Times New Roman"/>
        </w:rPr>
        <w:t>одгот</w:t>
      </w:r>
      <w:r>
        <w:rPr>
          <w:rFonts w:ascii="Times New Roman" w:hAnsi="Times New Roman" w:cs="Times New Roman"/>
        </w:rPr>
        <w:t>овка проекта трудового договора;</w:t>
      </w:r>
    </w:p>
    <w:p w:rsidR="00C3462F" w:rsidRPr="009C34D3" w:rsidRDefault="00C3462F" w:rsidP="009C34D3">
      <w:pPr>
        <w:ind w:firstLine="709"/>
        <w:jc w:val="both"/>
        <w:rPr>
          <w:rFonts w:ascii="Times New Roman" w:hAnsi="Times New Roman" w:cs="Times New Roman"/>
        </w:rPr>
      </w:pPr>
      <w:r>
        <w:rPr>
          <w:rFonts w:ascii="Times New Roman" w:hAnsi="Times New Roman" w:cs="Times New Roman"/>
        </w:rPr>
        <w:t>10 з</w:t>
      </w:r>
      <w:r w:rsidRPr="009C34D3">
        <w:rPr>
          <w:rFonts w:ascii="Times New Roman" w:hAnsi="Times New Roman" w:cs="Times New Roman"/>
        </w:rPr>
        <w:t>аключение трудового договора и выполнение всех связанных с наймом формальностей.</w:t>
      </w:r>
    </w:p>
    <w:p w:rsidR="00C3462F" w:rsidRPr="009C34D3" w:rsidRDefault="00C3462F" w:rsidP="009C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9C34D3">
        <w:rPr>
          <w:rFonts w:ascii="Times New Roman" w:hAnsi="Times New Roman" w:cs="Times New Roman"/>
        </w:rPr>
        <w:t>Задачи рекрутинговых агентств условно можно разделить на две группы.</w:t>
      </w:r>
    </w:p>
    <w:p w:rsidR="00C3462F" w:rsidRPr="009C34D3" w:rsidRDefault="00C3462F" w:rsidP="009C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9C34D3">
        <w:rPr>
          <w:rFonts w:ascii="Times New Roman" w:hAnsi="Times New Roman" w:cs="Times New Roman"/>
        </w:rPr>
        <w:t xml:space="preserve">Первая группа – это </w:t>
      </w:r>
      <w:r w:rsidRPr="009C34D3">
        <w:rPr>
          <w:rFonts w:ascii="Times New Roman" w:hAnsi="Times New Roman" w:cs="Times New Roman"/>
          <w:b/>
          <w:bCs/>
        </w:rPr>
        <w:t>задачи, относящиеся к клиенту</w:t>
      </w:r>
      <w:r w:rsidRPr="009C34D3">
        <w:rPr>
          <w:rFonts w:ascii="Times New Roman" w:hAnsi="Times New Roman" w:cs="Times New Roman"/>
        </w:rPr>
        <w:t>:</w:t>
      </w:r>
    </w:p>
    <w:p w:rsidR="00C3462F" w:rsidRPr="009C34D3" w:rsidRDefault="00C3462F" w:rsidP="009C34D3">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ab/>
        <w:t xml:space="preserve">- </w:t>
      </w:r>
      <w:r w:rsidRPr="009C34D3">
        <w:rPr>
          <w:rFonts w:ascii="Times New Roman" w:hAnsi="Times New Roman" w:cs="Times New Roman"/>
          <w:sz w:val="24"/>
          <w:szCs w:val="24"/>
        </w:rPr>
        <w:t>поиск и подбор персонала в соответствии с требованиями</w:t>
      </w:r>
      <w:r>
        <w:rPr>
          <w:rFonts w:ascii="Times New Roman" w:hAnsi="Times New Roman" w:cs="Times New Roman"/>
          <w:sz w:val="24"/>
          <w:szCs w:val="24"/>
        </w:rPr>
        <w:t>;</w:t>
      </w:r>
    </w:p>
    <w:p w:rsidR="00C3462F" w:rsidRPr="009C34D3" w:rsidRDefault="00C3462F" w:rsidP="009C34D3">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ab/>
        <w:t xml:space="preserve">- поиск и подбор персонала в соответствии с требованиями </w:t>
      </w:r>
      <w:r w:rsidRPr="009C34D3">
        <w:rPr>
          <w:rFonts w:ascii="Times New Roman" w:hAnsi="Times New Roman" w:cs="Times New Roman"/>
          <w:sz w:val="24"/>
          <w:szCs w:val="24"/>
        </w:rPr>
        <w:t>работодателя;</w:t>
      </w:r>
    </w:p>
    <w:p w:rsidR="00C3462F" w:rsidRPr="009C34D3" w:rsidRDefault="00C3462F" w:rsidP="009C34D3">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ab/>
        <w:t xml:space="preserve">- </w:t>
      </w:r>
      <w:r w:rsidRPr="009C34D3">
        <w:rPr>
          <w:rFonts w:ascii="Times New Roman" w:hAnsi="Times New Roman" w:cs="Times New Roman"/>
          <w:sz w:val="24"/>
          <w:szCs w:val="24"/>
        </w:rPr>
        <w:t>надежность подбора, то есть представляемого специалиста;</w:t>
      </w:r>
    </w:p>
    <w:p w:rsidR="00C3462F" w:rsidRPr="009C34D3" w:rsidRDefault="00C3462F" w:rsidP="009C34D3">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ab/>
        <w:t xml:space="preserve">- </w:t>
      </w:r>
      <w:r w:rsidRPr="009C34D3">
        <w:rPr>
          <w:rFonts w:ascii="Times New Roman" w:hAnsi="Times New Roman" w:cs="Times New Roman"/>
          <w:sz w:val="24"/>
          <w:szCs w:val="24"/>
        </w:rPr>
        <w:t>подбор в строго оговоренный контрактом срок.</w:t>
      </w:r>
    </w:p>
    <w:p w:rsidR="00C3462F" w:rsidRPr="009C34D3" w:rsidRDefault="00C3462F" w:rsidP="009C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9C34D3">
        <w:rPr>
          <w:rFonts w:ascii="Times New Roman" w:hAnsi="Times New Roman" w:cs="Times New Roman"/>
        </w:rPr>
        <w:t xml:space="preserve">      Надежность подбора – это ответственность  и гарантии, которые берет на</w:t>
      </w:r>
      <w:r>
        <w:rPr>
          <w:rFonts w:ascii="Times New Roman" w:hAnsi="Times New Roman" w:cs="Times New Roman"/>
        </w:rPr>
        <w:t xml:space="preserve"> </w:t>
      </w:r>
      <w:r w:rsidRPr="009C34D3">
        <w:rPr>
          <w:rFonts w:ascii="Times New Roman" w:hAnsi="Times New Roman" w:cs="Times New Roman"/>
        </w:rPr>
        <w:t>себя рекрутинговое агентство.  Ответственность аген</w:t>
      </w:r>
      <w:r>
        <w:rPr>
          <w:rFonts w:ascii="Times New Roman" w:hAnsi="Times New Roman" w:cs="Times New Roman"/>
        </w:rPr>
        <w:t>тст</w:t>
      </w:r>
      <w:r w:rsidRPr="009C34D3">
        <w:rPr>
          <w:rFonts w:ascii="Times New Roman" w:hAnsi="Times New Roman" w:cs="Times New Roman"/>
        </w:rPr>
        <w:t>во несет за то, что</w:t>
      </w:r>
      <w:r>
        <w:rPr>
          <w:rFonts w:ascii="Times New Roman" w:hAnsi="Times New Roman" w:cs="Times New Roman"/>
        </w:rPr>
        <w:t xml:space="preserve"> </w:t>
      </w:r>
      <w:r w:rsidRPr="009C34D3">
        <w:rPr>
          <w:rFonts w:ascii="Times New Roman" w:hAnsi="Times New Roman" w:cs="Times New Roman"/>
        </w:rPr>
        <w:t>представленный кандидат способен четко решать задачи того уровня, который необходим.  Гарантии в зависимости от серьезности позиции делятся от 3 до 6 месяцев.</w:t>
      </w:r>
    </w:p>
    <w:p w:rsidR="00C3462F" w:rsidRPr="009C34D3" w:rsidRDefault="00C3462F" w:rsidP="009C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9C34D3">
        <w:rPr>
          <w:rFonts w:ascii="Times New Roman" w:hAnsi="Times New Roman" w:cs="Times New Roman"/>
        </w:rPr>
        <w:t xml:space="preserve">      Сроки выполнения заказа зависят от уровня подбираемого специалиста.</w:t>
      </w:r>
    </w:p>
    <w:p w:rsidR="00C3462F" w:rsidRPr="009C34D3" w:rsidRDefault="00C3462F" w:rsidP="009C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9C34D3">
        <w:rPr>
          <w:rFonts w:ascii="Times New Roman" w:hAnsi="Times New Roman" w:cs="Times New Roman"/>
        </w:rPr>
        <w:t xml:space="preserve">Задачи второй группы, </w:t>
      </w:r>
      <w:r w:rsidRPr="009C34D3">
        <w:rPr>
          <w:rFonts w:ascii="Times New Roman" w:hAnsi="Times New Roman" w:cs="Times New Roman"/>
          <w:b/>
          <w:bCs/>
        </w:rPr>
        <w:t>относящейся к самому рекрутинговому агентству</w:t>
      </w:r>
      <w:r w:rsidRPr="009C34D3">
        <w:rPr>
          <w:rFonts w:ascii="Times New Roman" w:hAnsi="Times New Roman" w:cs="Times New Roman"/>
        </w:rPr>
        <w:t>:</w:t>
      </w:r>
    </w:p>
    <w:p w:rsidR="00C3462F" w:rsidRPr="009C34D3" w:rsidRDefault="00C3462F" w:rsidP="009C34D3">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ab/>
        <w:t xml:space="preserve">- </w:t>
      </w:r>
      <w:r w:rsidRPr="009C34D3">
        <w:rPr>
          <w:rFonts w:ascii="Times New Roman" w:hAnsi="Times New Roman" w:cs="Times New Roman"/>
          <w:sz w:val="24"/>
          <w:szCs w:val="24"/>
        </w:rPr>
        <w:t>рентабельность деятельности агентства,</w:t>
      </w:r>
    </w:p>
    <w:p w:rsidR="00C3462F" w:rsidRPr="009C34D3" w:rsidRDefault="00C3462F" w:rsidP="009C34D3">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ab/>
        <w:t xml:space="preserve">- </w:t>
      </w:r>
      <w:r w:rsidRPr="009C34D3">
        <w:rPr>
          <w:rFonts w:ascii="Times New Roman" w:hAnsi="Times New Roman" w:cs="Times New Roman"/>
          <w:sz w:val="24"/>
          <w:szCs w:val="24"/>
        </w:rPr>
        <w:t>поиск и обучение собственных кадров;</w:t>
      </w:r>
    </w:p>
    <w:p w:rsidR="00C3462F" w:rsidRPr="009C34D3" w:rsidRDefault="00C3462F" w:rsidP="009C34D3">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ab/>
        <w:t xml:space="preserve">- </w:t>
      </w:r>
      <w:r w:rsidRPr="009C34D3">
        <w:rPr>
          <w:rFonts w:ascii="Times New Roman" w:hAnsi="Times New Roman" w:cs="Times New Roman"/>
          <w:sz w:val="24"/>
          <w:szCs w:val="24"/>
        </w:rPr>
        <w:t>создание имени и продвижение марки на рынке кадровых услуг.</w:t>
      </w:r>
    </w:p>
    <w:p w:rsidR="00C3462F" w:rsidRPr="009C34D3" w:rsidRDefault="00C3462F" w:rsidP="009C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9C34D3">
        <w:rPr>
          <w:rFonts w:ascii="Times New Roman" w:hAnsi="Times New Roman" w:cs="Times New Roman"/>
        </w:rPr>
        <w:t>Среди оказываемых рекрутинговыми агентствами услуг, как правило выделяют:</w:t>
      </w:r>
    </w:p>
    <w:p w:rsidR="00C3462F" w:rsidRDefault="00C3462F" w:rsidP="009C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Pr>
          <w:rFonts w:ascii="Times New Roman" w:hAnsi="Times New Roman" w:cs="Times New Roman"/>
        </w:rPr>
        <w:t xml:space="preserve">   - х</w:t>
      </w:r>
      <w:r w:rsidRPr="009C34D3">
        <w:rPr>
          <w:rFonts w:ascii="Times New Roman" w:hAnsi="Times New Roman" w:cs="Times New Roman"/>
        </w:rPr>
        <w:t>эдхантинг</w:t>
      </w:r>
      <w:r>
        <w:rPr>
          <w:rFonts w:ascii="Times New Roman" w:hAnsi="Times New Roman" w:cs="Times New Roman"/>
        </w:rPr>
        <w:t>;</w:t>
      </w:r>
    </w:p>
    <w:p w:rsidR="00C3462F" w:rsidRPr="009C34D3" w:rsidRDefault="00C3462F" w:rsidP="009C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9C34D3">
        <w:rPr>
          <w:rFonts w:ascii="Times New Roman" w:hAnsi="Times New Roman" w:cs="Times New Roman"/>
        </w:rPr>
        <w:t xml:space="preserve"> </w:t>
      </w:r>
      <w:r>
        <w:rPr>
          <w:rFonts w:ascii="Times New Roman" w:hAnsi="Times New Roman" w:cs="Times New Roman"/>
        </w:rPr>
        <w:t xml:space="preserve">  - эксклюзив</w:t>
      </w:r>
      <w:r w:rsidRPr="009C34D3">
        <w:rPr>
          <w:rFonts w:ascii="Times New Roman" w:hAnsi="Times New Roman" w:cs="Times New Roman"/>
        </w:rPr>
        <w:t xml:space="preserve"> сеч</w:t>
      </w:r>
      <w:r>
        <w:rPr>
          <w:rFonts w:ascii="Times New Roman" w:hAnsi="Times New Roman" w:cs="Times New Roman"/>
        </w:rPr>
        <w:t>;</w:t>
      </w:r>
    </w:p>
    <w:p w:rsidR="00C3462F" w:rsidRPr="009C34D3" w:rsidRDefault="00C3462F" w:rsidP="009C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Pr>
          <w:rFonts w:ascii="Times New Roman" w:hAnsi="Times New Roman" w:cs="Times New Roman"/>
        </w:rPr>
        <w:t xml:space="preserve">   - а</w:t>
      </w:r>
      <w:r w:rsidRPr="009C34D3">
        <w:rPr>
          <w:rFonts w:ascii="Times New Roman" w:hAnsi="Times New Roman" w:cs="Times New Roman"/>
        </w:rPr>
        <w:t>утплейсмент</w:t>
      </w:r>
      <w:r>
        <w:rPr>
          <w:rFonts w:ascii="Times New Roman" w:hAnsi="Times New Roman" w:cs="Times New Roman"/>
        </w:rPr>
        <w:t>;</w:t>
      </w:r>
    </w:p>
    <w:p w:rsidR="00C3462F" w:rsidRPr="009C34D3" w:rsidRDefault="00C3462F" w:rsidP="009C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Pr>
          <w:rFonts w:ascii="Times New Roman" w:hAnsi="Times New Roman" w:cs="Times New Roman"/>
        </w:rPr>
        <w:t xml:space="preserve">   - л</w:t>
      </w:r>
      <w:r w:rsidRPr="009C34D3">
        <w:rPr>
          <w:rFonts w:ascii="Times New Roman" w:hAnsi="Times New Roman" w:cs="Times New Roman"/>
        </w:rPr>
        <w:t>изинг персонала</w:t>
      </w:r>
      <w:r>
        <w:rPr>
          <w:rFonts w:ascii="Times New Roman" w:hAnsi="Times New Roman" w:cs="Times New Roman"/>
        </w:rPr>
        <w:t>;</w:t>
      </w:r>
    </w:p>
    <w:p w:rsidR="00C3462F" w:rsidRPr="009C34D3" w:rsidRDefault="00C3462F" w:rsidP="009C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Pr>
          <w:rFonts w:ascii="Times New Roman" w:hAnsi="Times New Roman" w:cs="Times New Roman"/>
        </w:rPr>
        <w:t xml:space="preserve">   - п</w:t>
      </w:r>
      <w:r w:rsidRPr="009C34D3">
        <w:rPr>
          <w:rFonts w:ascii="Times New Roman" w:hAnsi="Times New Roman" w:cs="Times New Roman"/>
        </w:rPr>
        <w:t>одбор персонала</w:t>
      </w:r>
      <w:r>
        <w:rPr>
          <w:rFonts w:ascii="Times New Roman" w:hAnsi="Times New Roman" w:cs="Times New Roman"/>
        </w:rPr>
        <w:t>.</w:t>
      </w:r>
    </w:p>
    <w:p w:rsidR="00C3462F" w:rsidRPr="009C34D3" w:rsidRDefault="00C3462F" w:rsidP="009C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9C34D3">
        <w:rPr>
          <w:rFonts w:ascii="Times New Roman" w:hAnsi="Times New Roman" w:cs="Times New Roman"/>
        </w:rPr>
        <w:t xml:space="preserve">   Хэдхантинг – вид услуг, при которой компании, занимающиеся поиском и</w:t>
      </w:r>
      <w:r>
        <w:rPr>
          <w:rFonts w:ascii="Times New Roman" w:hAnsi="Times New Roman" w:cs="Times New Roman"/>
        </w:rPr>
        <w:t xml:space="preserve"> </w:t>
      </w:r>
      <w:r w:rsidRPr="009C34D3">
        <w:rPr>
          <w:rFonts w:ascii="Times New Roman" w:hAnsi="Times New Roman" w:cs="Times New Roman"/>
        </w:rPr>
        <w:t>отбором руководителей высшего звена, «переманивают» четко определенного эксклюзивного специалиста для компании-заказчика. Главная задача агентства – найти способ завязать отношения с данным кандидатом, понять, чем неудовлетворен данный специалист на нынешнем месте работы, его возможные мотивы перехода. Вся работа по переманиванию специалиста совершается в условиях строгой конфиденциальности.</w:t>
      </w:r>
    </w:p>
    <w:p w:rsidR="00C3462F" w:rsidRPr="009C34D3" w:rsidRDefault="00C3462F" w:rsidP="009C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9C34D3">
        <w:rPr>
          <w:rFonts w:ascii="Times New Roman" w:hAnsi="Times New Roman" w:cs="Times New Roman"/>
        </w:rPr>
        <w:t xml:space="preserve">   Аутплейсмент – вид услуги, при которой агентство проводит целенаправленные действия по трудоустройству персонала, увольняемого из компании-заказчика в определенные сроки  на определенных условиях.  Данная услуга оплачивается компанией-заказчиком.  Участие в процедуре увольнения и дальнейшего трудоустройства агентство снимает напряженность и помогает найти компромисс в разрешении конфликтов при увольнении персонала.</w:t>
      </w:r>
    </w:p>
    <w:p w:rsidR="00C3462F" w:rsidRPr="009C34D3" w:rsidRDefault="00C3462F" w:rsidP="009C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9C34D3">
        <w:rPr>
          <w:rFonts w:ascii="Times New Roman" w:hAnsi="Times New Roman" w:cs="Times New Roman"/>
        </w:rPr>
        <w:t xml:space="preserve">      Лизинг персонала – вид услуги, при которой агентство предоставляет на</w:t>
      </w:r>
      <w:r>
        <w:rPr>
          <w:rFonts w:ascii="Times New Roman" w:hAnsi="Times New Roman" w:cs="Times New Roman"/>
        </w:rPr>
        <w:t xml:space="preserve"> </w:t>
      </w:r>
      <w:r w:rsidRPr="009C34D3">
        <w:rPr>
          <w:rFonts w:ascii="Times New Roman" w:hAnsi="Times New Roman" w:cs="Times New Roman"/>
        </w:rPr>
        <w:t>определенный срок и на определенных условиях сотрудников, которые находятся в трудовых отношениях с агентством, в распоряжение фирмы-арендатора, обязуя данных сотрудников в течение срока «аренды» работать на фирму-заемщика. При этом заключается договор между компанией арендатором и арендодателем персонала на выполнение определенного объема и вида работ.  Гонорар по договору выплачивается компании-арендодателю.  А та, в свою очередь, производит расчеты по заработной плате с сотрудниками.</w:t>
      </w:r>
    </w:p>
    <w:p w:rsidR="00C3462F" w:rsidRPr="009C34D3" w:rsidRDefault="00C3462F" w:rsidP="009C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9C34D3">
        <w:rPr>
          <w:rFonts w:ascii="Times New Roman" w:hAnsi="Times New Roman" w:cs="Times New Roman"/>
        </w:rPr>
        <w:t xml:space="preserve">     Экзекьютив сеч – вид услуги, при которой агентство занимается подбором и отбором руководителей высшего звена управления.</w:t>
      </w:r>
      <w:r>
        <w:rPr>
          <w:rFonts w:ascii="Times New Roman" w:hAnsi="Times New Roman" w:cs="Times New Roman"/>
        </w:rPr>
        <w:t xml:space="preserve"> </w:t>
      </w:r>
      <w:r w:rsidRPr="009C34D3">
        <w:rPr>
          <w:rFonts w:ascii="Times New Roman" w:hAnsi="Times New Roman" w:cs="Times New Roman"/>
        </w:rPr>
        <w:t>Это сложный и длительный поиск высоко</w:t>
      </w:r>
      <w:r>
        <w:rPr>
          <w:rFonts w:ascii="Times New Roman" w:hAnsi="Times New Roman" w:cs="Times New Roman"/>
        </w:rPr>
        <w:t xml:space="preserve"> </w:t>
      </w:r>
      <w:r w:rsidRPr="009C34D3">
        <w:rPr>
          <w:rFonts w:ascii="Times New Roman" w:hAnsi="Times New Roman" w:cs="Times New Roman"/>
        </w:rPr>
        <w:t>квалифицированных специалистов, чье внимание работодателям не удается привлечь путем размещения рекламных объявлений</w:t>
      </w:r>
      <w:r>
        <w:rPr>
          <w:rFonts w:ascii="Times New Roman" w:hAnsi="Times New Roman" w:cs="Times New Roman"/>
        </w:rPr>
        <w:t>;</w:t>
      </w:r>
      <w:r w:rsidRPr="009C34D3">
        <w:rPr>
          <w:rFonts w:ascii="Times New Roman" w:hAnsi="Times New Roman" w:cs="Times New Roman"/>
        </w:rPr>
        <w:t xml:space="preserve"> тех специалистов, которые являются носителями бизнеса, бизнес-технологий, чей труд ценят там, где они в настоящее время работают.</w:t>
      </w:r>
      <w:r>
        <w:rPr>
          <w:rFonts w:ascii="Times New Roman" w:hAnsi="Times New Roman" w:cs="Times New Roman"/>
        </w:rPr>
        <w:t xml:space="preserve"> </w:t>
      </w:r>
      <w:r w:rsidRPr="009C34D3">
        <w:rPr>
          <w:rFonts w:ascii="Times New Roman" w:hAnsi="Times New Roman" w:cs="Times New Roman"/>
        </w:rPr>
        <w:t>Особое значение в работе фирм «экзекьютив сеч» приобретает изучение</w:t>
      </w:r>
      <w:r>
        <w:rPr>
          <w:rFonts w:ascii="Times New Roman" w:hAnsi="Times New Roman" w:cs="Times New Roman"/>
        </w:rPr>
        <w:t xml:space="preserve"> </w:t>
      </w:r>
      <w:r w:rsidRPr="009C34D3">
        <w:rPr>
          <w:rFonts w:ascii="Times New Roman" w:hAnsi="Times New Roman" w:cs="Times New Roman"/>
        </w:rPr>
        <w:t>внутренней среды компании: организационной структуры; систем</w:t>
      </w:r>
      <w:r>
        <w:rPr>
          <w:rFonts w:ascii="Times New Roman" w:hAnsi="Times New Roman" w:cs="Times New Roman"/>
        </w:rPr>
        <w:t xml:space="preserve"> </w:t>
      </w:r>
      <w:r w:rsidRPr="009C34D3">
        <w:rPr>
          <w:rFonts w:ascii="Times New Roman" w:hAnsi="Times New Roman" w:cs="Times New Roman"/>
        </w:rPr>
        <w:t>подчиненностей, взаимосвязей; стиля управления; организационной культуры и др.  Компании, имеющие развитую деловую культуру, заинтересованные в совершенствовании навыков своих служащих и придерживающиеся политики развития собственных человеческих ресурсов, редко прибегают к услугам агентств по подбору и отборы персонала. Главная задача рекрутера – понять природу культуры бизнеса клиента.  Только поле этого начинается поиск и отбор кандидатов для клиентов.</w:t>
      </w:r>
    </w:p>
    <w:p w:rsidR="00C3462F" w:rsidRDefault="00C3462F" w:rsidP="009C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9C34D3">
        <w:rPr>
          <w:rFonts w:ascii="Times New Roman" w:hAnsi="Times New Roman" w:cs="Times New Roman"/>
        </w:rPr>
        <w:t xml:space="preserve">Совокупность услуг по подбору персонала можно описать «пирамидальной моделью» В основе пирамиды – услуги по заполнению вакансий низкого уровня (агентства по трудоустройству), в середине – подбор специалистов среднего звена, на вершине – «хедхантерство», «экзекьютив сеч». </w:t>
      </w:r>
    </w:p>
    <w:p w:rsidR="00C3462F" w:rsidRPr="009C34D3" w:rsidRDefault="00C3462F" w:rsidP="009C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9C34D3">
        <w:rPr>
          <w:rFonts w:ascii="Times New Roman" w:hAnsi="Times New Roman" w:cs="Times New Roman"/>
        </w:rPr>
        <w:t>В настоящее время наибольшую часть рынка рекрутинговых услуг занимают услуги по подбору  среднего и высшего менеджмента, а ниша «низкоуровневых» позиций не развита. Это объясняется объективными причинами становление компаний, обращающих внимание на персонал низкого уровня лишь на стадии шлифовки корпоративной структуры, а также  нежеланием агентств заниматься черновой работой. При этом агентств, работающих профессионально и использующих качественные технологии подбора и отбора п</w:t>
      </w:r>
      <w:r>
        <w:rPr>
          <w:rFonts w:ascii="Times New Roman" w:hAnsi="Times New Roman" w:cs="Times New Roman"/>
        </w:rPr>
        <w:t>ерсонала по-прежнему не хватает,</w:t>
      </w:r>
      <w:r w:rsidRPr="009C34D3">
        <w:rPr>
          <w:rFonts w:ascii="Times New Roman" w:hAnsi="Times New Roman" w:cs="Times New Roman"/>
        </w:rPr>
        <w:t xml:space="preserve"> с</w:t>
      </w:r>
      <w:r>
        <w:rPr>
          <w:rFonts w:ascii="Times New Roman" w:hAnsi="Times New Roman" w:cs="Times New Roman"/>
        </w:rPr>
        <w:t>п</w:t>
      </w:r>
      <w:r w:rsidRPr="009C34D3">
        <w:rPr>
          <w:rFonts w:ascii="Times New Roman" w:hAnsi="Times New Roman" w:cs="Times New Roman"/>
        </w:rPr>
        <w:t>рос на данный вид услуг не удовлетворен полностью.</w:t>
      </w:r>
    </w:p>
    <w:p w:rsidR="00C3462F" w:rsidRPr="009C34D3" w:rsidRDefault="00C3462F" w:rsidP="009C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9C34D3">
        <w:rPr>
          <w:rFonts w:ascii="Times New Roman" w:hAnsi="Times New Roman" w:cs="Times New Roman"/>
        </w:rPr>
        <w:t>В чем же разница между агентствами по трудоустройству и кадровыми</w:t>
      </w:r>
      <w:r>
        <w:rPr>
          <w:rFonts w:ascii="Times New Roman" w:hAnsi="Times New Roman" w:cs="Times New Roman"/>
        </w:rPr>
        <w:t xml:space="preserve"> </w:t>
      </w:r>
      <w:r w:rsidRPr="009C34D3">
        <w:rPr>
          <w:rFonts w:ascii="Times New Roman" w:hAnsi="Times New Roman" w:cs="Times New Roman"/>
        </w:rPr>
        <w:t>агентствами. И те, и другие раб</w:t>
      </w:r>
      <w:r>
        <w:rPr>
          <w:rFonts w:ascii="Times New Roman" w:hAnsi="Times New Roman" w:cs="Times New Roman"/>
        </w:rPr>
        <w:t>отают в сфере подбора персонала;</w:t>
      </w:r>
      <w:r w:rsidRPr="009C34D3">
        <w:rPr>
          <w:rFonts w:ascii="Times New Roman" w:hAnsi="Times New Roman" w:cs="Times New Roman"/>
        </w:rPr>
        <w:t xml:space="preserve"> с помощью и тех, и других можно найти работу.  Между тем разница  большая.</w:t>
      </w:r>
    </w:p>
    <w:p w:rsidR="00C3462F" w:rsidRPr="009C34D3" w:rsidRDefault="00C3462F" w:rsidP="009C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282234">
        <w:rPr>
          <w:rFonts w:ascii="Times New Roman" w:hAnsi="Times New Roman" w:cs="Times New Roman"/>
          <w:b/>
          <w:bCs/>
        </w:rPr>
        <w:t>Кадровые агентства</w:t>
      </w:r>
      <w:r w:rsidRPr="009C34D3">
        <w:rPr>
          <w:rFonts w:ascii="Times New Roman" w:hAnsi="Times New Roman" w:cs="Times New Roman"/>
        </w:rPr>
        <w:t xml:space="preserve"> – организации, оказывающие услуги в подборе</w:t>
      </w:r>
      <w:r>
        <w:rPr>
          <w:rFonts w:ascii="Times New Roman" w:hAnsi="Times New Roman" w:cs="Times New Roman"/>
        </w:rPr>
        <w:t xml:space="preserve"> </w:t>
      </w:r>
      <w:r w:rsidRPr="009C34D3">
        <w:rPr>
          <w:rFonts w:ascii="Times New Roman" w:hAnsi="Times New Roman" w:cs="Times New Roman"/>
        </w:rPr>
        <w:t>персонала – не занимаются трудоустройством.  Основная задача кадровых</w:t>
      </w:r>
      <w:r>
        <w:rPr>
          <w:rFonts w:ascii="Times New Roman" w:hAnsi="Times New Roman" w:cs="Times New Roman"/>
        </w:rPr>
        <w:t xml:space="preserve"> </w:t>
      </w:r>
      <w:r w:rsidRPr="009C34D3">
        <w:rPr>
          <w:rFonts w:ascii="Times New Roman" w:hAnsi="Times New Roman" w:cs="Times New Roman"/>
        </w:rPr>
        <w:t>агентств качественное и максимально быстрое заполнение вакансий,</w:t>
      </w:r>
      <w:r>
        <w:rPr>
          <w:rFonts w:ascii="Times New Roman" w:hAnsi="Times New Roman" w:cs="Times New Roman"/>
        </w:rPr>
        <w:t xml:space="preserve"> </w:t>
      </w:r>
      <w:r w:rsidRPr="009C34D3">
        <w:rPr>
          <w:rFonts w:ascii="Times New Roman" w:hAnsi="Times New Roman" w:cs="Times New Roman"/>
        </w:rPr>
        <w:t>предоставляемых их клиентами.</w:t>
      </w:r>
      <w:r>
        <w:rPr>
          <w:rFonts w:ascii="Times New Roman" w:hAnsi="Times New Roman" w:cs="Times New Roman"/>
        </w:rPr>
        <w:t xml:space="preserve"> </w:t>
      </w:r>
      <w:r w:rsidRPr="009C34D3">
        <w:rPr>
          <w:rFonts w:ascii="Times New Roman" w:hAnsi="Times New Roman" w:cs="Times New Roman"/>
        </w:rPr>
        <w:t xml:space="preserve">      Характерная черта кадровых агентств – они не берут с кандидатов деньги.</w:t>
      </w:r>
      <w:r>
        <w:rPr>
          <w:rFonts w:ascii="Times New Roman" w:hAnsi="Times New Roman" w:cs="Times New Roman"/>
        </w:rPr>
        <w:t xml:space="preserve"> </w:t>
      </w:r>
      <w:r w:rsidRPr="009C34D3">
        <w:rPr>
          <w:rFonts w:ascii="Times New Roman" w:hAnsi="Times New Roman" w:cs="Times New Roman"/>
        </w:rPr>
        <w:t xml:space="preserve"> И это естественно, ведь они не оказывают им никаких услуг.  Сегодня</w:t>
      </w:r>
      <w:r>
        <w:rPr>
          <w:rFonts w:ascii="Times New Roman" w:hAnsi="Times New Roman" w:cs="Times New Roman"/>
        </w:rPr>
        <w:t xml:space="preserve"> </w:t>
      </w:r>
      <w:r w:rsidRPr="009C34D3">
        <w:rPr>
          <w:rFonts w:ascii="Times New Roman" w:hAnsi="Times New Roman" w:cs="Times New Roman"/>
        </w:rPr>
        <w:t>кадровое агентство для соискателя – это не способ найти работу, а  способ</w:t>
      </w:r>
      <w:r>
        <w:rPr>
          <w:rFonts w:ascii="Times New Roman" w:hAnsi="Times New Roman" w:cs="Times New Roman"/>
        </w:rPr>
        <w:t xml:space="preserve"> </w:t>
      </w:r>
      <w:r w:rsidRPr="009C34D3">
        <w:rPr>
          <w:rFonts w:ascii="Times New Roman" w:hAnsi="Times New Roman" w:cs="Times New Roman"/>
        </w:rPr>
        <w:t>сделать карьеру.  Агентство внимательно следит за своими «протеже» как они работают на новом месте, насколько быстро «входят» в курс проблем, берут на себя ответственность. И когда к ним обращается работодатель, они поднимают «досье» на тех, с кем уже имели дело.</w:t>
      </w:r>
    </w:p>
    <w:p w:rsidR="00C3462F" w:rsidRPr="009C34D3" w:rsidRDefault="00C3462F" w:rsidP="009C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9C34D3">
        <w:rPr>
          <w:rFonts w:ascii="Times New Roman" w:hAnsi="Times New Roman" w:cs="Times New Roman"/>
        </w:rPr>
        <w:t xml:space="preserve">   Клиенты кадровых агентств – это организации, нуждающиеся в том или ином специалисте.</w:t>
      </w:r>
      <w:r>
        <w:rPr>
          <w:rFonts w:ascii="Times New Roman" w:hAnsi="Times New Roman" w:cs="Times New Roman"/>
        </w:rPr>
        <w:t xml:space="preserve"> </w:t>
      </w:r>
      <w:r w:rsidRPr="009C34D3">
        <w:rPr>
          <w:rFonts w:ascii="Times New Roman" w:hAnsi="Times New Roman" w:cs="Times New Roman"/>
        </w:rPr>
        <w:t>Для агентств по трудоустройству клиенты – люди, ищущие работу.  За</w:t>
      </w:r>
      <w:r>
        <w:rPr>
          <w:rFonts w:ascii="Times New Roman" w:hAnsi="Times New Roman" w:cs="Times New Roman"/>
        </w:rPr>
        <w:t xml:space="preserve"> </w:t>
      </w:r>
      <w:r w:rsidRPr="009C34D3">
        <w:rPr>
          <w:rFonts w:ascii="Times New Roman" w:hAnsi="Times New Roman" w:cs="Times New Roman"/>
        </w:rPr>
        <w:t>определенную плату агентства по трудоустройству предлагают населению</w:t>
      </w:r>
      <w:r>
        <w:rPr>
          <w:rFonts w:ascii="Times New Roman" w:hAnsi="Times New Roman" w:cs="Times New Roman"/>
        </w:rPr>
        <w:t xml:space="preserve"> </w:t>
      </w:r>
      <w:r w:rsidRPr="009C34D3">
        <w:rPr>
          <w:rFonts w:ascii="Times New Roman" w:hAnsi="Times New Roman" w:cs="Times New Roman"/>
        </w:rPr>
        <w:t>следующие услуги:</w:t>
      </w:r>
    </w:p>
    <w:p w:rsidR="00C3462F" w:rsidRPr="009C34D3" w:rsidRDefault="00C3462F" w:rsidP="00282234">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ab/>
        <w:t>- п</w:t>
      </w:r>
      <w:r w:rsidRPr="009C34D3">
        <w:rPr>
          <w:rFonts w:ascii="Times New Roman" w:hAnsi="Times New Roman" w:cs="Times New Roman"/>
          <w:sz w:val="24"/>
          <w:szCs w:val="24"/>
        </w:rPr>
        <w:t>омощь в составлении резюме;</w:t>
      </w:r>
    </w:p>
    <w:p w:rsidR="00C3462F" w:rsidRPr="009C34D3" w:rsidRDefault="00C3462F" w:rsidP="00282234">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ab/>
        <w:t>- п</w:t>
      </w:r>
      <w:r w:rsidRPr="009C34D3">
        <w:rPr>
          <w:rFonts w:ascii="Times New Roman" w:hAnsi="Times New Roman" w:cs="Times New Roman"/>
          <w:sz w:val="24"/>
          <w:szCs w:val="24"/>
        </w:rPr>
        <w:t>сихологическое тестирование;</w:t>
      </w:r>
    </w:p>
    <w:p w:rsidR="00C3462F" w:rsidRPr="009C34D3" w:rsidRDefault="00C3462F" w:rsidP="00282234">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ab/>
        <w:t>- з</w:t>
      </w:r>
      <w:r w:rsidRPr="009C34D3">
        <w:rPr>
          <w:rFonts w:ascii="Times New Roman" w:hAnsi="Times New Roman" w:cs="Times New Roman"/>
          <w:sz w:val="24"/>
          <w:szCs w:val="24"/>
        </w:rPr>
        <w:t>анесение информации о кандидате в базу данных;</w:t>
      </w:r>
    </w:p>
    <w:p w:rsidR="00C3462F" w:rsidRPr="009C34D3" w:rsidRDefault="00C3462F" w:rsidP="00282234">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ab/>
        <w:t>- р</w:t>
      </w:r>
      <w:r w:rsidRPr="009C34D3">
        <w:rPr>
          <w:rFonts w:ascii="Times New Roman" w:hAnsi="Times New Roman" w:cs="Times New Roman"/>
          <w:sz w:val="24"/>
          <w:szCs w:val="24"/>
        </w:rPr>
        <w:t>азмещение резюме в интернете и др.</w:t>
      </w:r>
    </w:p>
    <w:p w:rsidR="00C3462F" w:rsidRPr="009C34D3" w:rsidRDefault="00C3462F" w:rsidP="009C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9C34D3">
        <w:rPr>
          <w:rFonts w:ascii="Times New Roman" w:hAnsi="Times New Roman" w:cs="Times New Roman"/>
        </w:rPr>
        <w:t>В процессе развития инфраструктуры рекрутингового бизнеса сформировалась определенная структура кадровых агентств.  Существуют универсальные агентства (подбор управленцев и специалистов среднего уровня)  и агентства по подбору высших менеджеров (руководителей).</w:t>
      </w:r>
    </w:p>
    <w:p w:rsidR="00C3462F" w:rsidRPr="009C34D3" w:rsidRDefault="00C3462F" w:rsidP="009C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9C34D3">
        <w:rPr>
          <w:rFonts w:ascii="Times New Roman" w:hAnsi="Times New Roman" w:cs="Times New Roman"/>
        </w:rPr>
        <w:t>Универсальные агентства – это агентства занимающиеся подбором персонала на вакансии практически любого уровня, но делающие основной акцент  на подборе персонала низшего или среднего звена внутрифирменной структуры.  Эти агентства если  и ограничивают уровни должностей, для которых осуществляется подбор, то, как правило, снизу, исключая из сферы своего подбора «синие воротнички» (рабочие специальности).  Это наиболее распространенный тип кадрового агентства.</w:t>
      </w:r>
    </w:p>
    <w:p w:rsidR="00C3462F" w:rsidRPr="009C34D3" w:rsidRDefault="00C3462F" w:rsidP="009C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9C34D3">
        <w:rPr>
          <w:rFonts w:ascii="Times New Roman" w:hAnsi="Times New Roman" w:cs="Times New Roman"/>
        </w:rPr>
        <w:t>Компании по подбору высших менеджеров занимаются поиском кандидатов на вакансии в высшем управленческом звене и эксклюзивных специалистов (экзекьютив сеч), используя технологию прямого поиска.</w:t>
      </w:r>
    </w:p>
    <w:p w:rsidR="00C3462F" w:rsidRPr="009C34D3" w:rsidRDefault="00C3462F" w:rsidP="00282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Pr>
          <w:rFonts w:ascii="Times New Roman" w:hAnsi="Times New Roman" w:cs="Times New Roman"/>
        </w:rPr>
        <w:t xml:space="preserve">           Пр</w:t>
      </w:r>
      <w:r w:rsidRPr="009C34D3">
        <w:rPr>
          <w:rFonts w:ascii="Times New Roman" w:hAnsi="Times New Roman" w:cs="Times New Roman"/>
        </w:rPr>
        <w:t>ямой поиск (хэдхандинг) (от англ. словосочетания «head hunting», что</w:t>
      </w:r>
      <w:r>
        <w:rPr>
          <w:rFonts w:ascii="Times New Roman" w:hAnsi="Times New Roman" w:cs="Times New Roman"/>
        </w:rPr>
        <w:t xml:space="preserve"> </w:t>
      </w:r>
      <w:r w:rsidRPr="009C34D3">
        <w:rPr>
          <w:rFonts w:ascii="Times New Roman" w:hAnsi="Times New Roman" w:cs="Times New Roman"/>
        </w:rPr>
        <w:t>переводится дословно «охота за головами»).  Он означает прямой поиск топ</w:t>
      </w:r>
      <w:r>
        <w:rPr>
          <w:rFonts w:ascii="Times New Roman" w:hAnsi="Times New Roman" w:cs="Times New Roman"/>
        </w:rPr>
        <w:t xml:space="preserve"> </w:t>
      </w:r>
      <w:r w:rsidRPr="009C34D3">
        <w:rPr>
          <w:rFonts w:ascii="Times New Roman" w:hAnsi="Times New Roman" w:cs="Times New Roman"/>
        </w:rPr>
        <w:t>менеджеров, осуществляемый на практике выходом на известных в</w:t>
      </w:r>
      <w:r>
        <w:rPr>
          <w:rFonts w:ascii="Times New Roman" w:hAnsi="Times New Roman" w:cs="Times New Roman"/>
        </w:rPr>
        <w:t xml:space="preserve"> </w:t>
      </w:r>
      <w:r w:rsidRPr="009C34D3">
        <w:rPr>
          <w:rFonts w:ascii="Times New Roman" w:hAnsi="Times New Roman" w:cs="Times New Roman"/>
        </w:rPr>
        <w:t>соответствующих кругах высококвалифицированных специалистов и обращение к ним с предложением о смене места работы. Технология прямого поиска наилучшим образом подходит для найма и отбора персонала на вакансии высшего управленческого звена.</w:t>
      </w:r>
    </w:p>
    <w:p w:rsidR="00C3462F" w:rsidRPr="009C34D3" w:rsidRDefault="00C3462F" w:rsidP="009C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Pr>
          <w:rFonts w:ascii="Times New Roman" w:hAnsi="Times New Roman" w:cs="Times New Roman"/>
        </w:rPr>
        <w:t xml:space="preserve"> </w:t>
      </w:r>
      <w:r w:rsidRPr="009C34D3">
        <w:rPr>
          <w:rFonts w:ascii="Times New Roman" w:hAnsi="Times New Roman" w:cs="Times New Roman"/>
        </w:rPr>
        <w:t>Подбор управленцев высшего звена имеет свою специфику: высшие менеджеры не склонны искать работу посредством агентств; они редко бывают без работы. Поэтому их подбор практически всегда сопряжен с процессом «переманивания» из их старой фирмы, которая будет препятствовать переходу. Данная категория менеджеров имеет сверхценность для своей компании. Они являются носителями управленческой и коммерческой информации, кардинально влияют на</w:t>
      </w:r>
      <w:r>
        <w:rPr>
          <w:rFonts w:ascii="Times New Roman" w:hAnsi="Times New Roman" w:cs="Times New Roman"/>
        </w:rPr>
        <w:t xml:space="preserve"> </w:t>
      </w:r>
      <w:r w:rsidRPr="009C34D3">
        <w:rPr>
          <w:rFonts w:ascii="Times New Roman" w:hAnsi="Times New Roman" w:cs="Times New Roman"/>
        </w:rPr>
        <w:t>жизнь фирмы в целом.  Вследствие сложности данного вида работ, это наиболее высокооплачиваемая область рекрутинга.</w:t>
      </w:r>
    </w:p>
    <w:p w:rsidR="00C3462F" w:rsidRPr="009C34D3" w:rsidRDefault="00C3462F" w:rsidP="009C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9C34D3">
        <w:rPr>
          <w:rFonts w:ascii="Times New Roman" w:hAnsi="Times New Roman" w:cs="Times New Roman"/>
        </w:rPr>
        <w:t>Агентства, занятые этой работой, должны иметь безупречную репутацию и вес на рынке, владеть специфическими для конкретного рынка приемами.  Их согласие взяться за выполнение заказа должно служить гарантией успеха.</w:t>
      </w:r>
    </w:p>
    <w:p w:rsidR="00C3462F" w:rsidRPr="009C34D3" w:rsidRDefault="00C3462F" w:rsidP="009C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9C34D3">
        <w:rPr>
          <w:rFonts w:ascii="Times New Roman" w:hAnsi="Times New Roman" w:cs="Times New Roman"/>
        </w:rPr>
        <w:t>Поэтому эти агентства всегда берут предоплату за предварительные работы (подбор, презентация и организация встреч с кандидатом), которая часто составляет от 60 до 75 % общей стоимости заказа.  Посредством предоплаты заказчик получает возможность начать переговоры на предмет перехода на работу в его компанию с топ менеджерами других организаций.</w:t>
      </w:r>
    </w:p>
    <w:p w:rsidR="00C3462F" w:rsidRDefault="00C3462F" w:rsidP="00282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9C34D3">
        <w:rPr>
          <w:rFonts w:ascii="Times New Roman" w:hAnsi="Times New Roman" w:cs="Times New Roman"/>
        </w:rPr>
        <w:t>Для проведения данного вида поиска агентство должно располагать готовой инфраструктурой и высокопрофессиональными консультантами и аналитиками, специали</w:t>
      </w:r>
      <w:r>
        <w:rPr>
          <w:rFonts w:ascii="Times New Roman" w:hAnsi="Times New Roman" w:cs="Times New Roman"/>
        </w:rPr>
        <w:t>-</w:t>
      </w:r>
      <w:r w:rsidRPr="009C34D3">
        <w:rPr>
          <w:rFonts w:ascii="Times New Roman" w:hAnsi="Times New Roman" w:cs="Times New Roman"/>
        </w:rPr>
        <w:t>зирующимися на прямом  поиске.</w:t>
      </w:r>
      <w:r>
        <w:rPr>
          <w:rFonts w:ascii="Times New Roman" w:hAnsi="Times New Roman" w:cs="Times New Roman"/>
        </w:rPr>
        <w:t xml:space="preserve"> </w:t>
      </w:r>
      <w:r w:rsidRPr="009C34D3">
        <w:rPr>
          <w:rFonts w:ascii="Times New Roman" w:hAnsi="Times New Roman" w:cs="Times New Roman"/>
        </w:rPr>
        <w:t>Таких компаний на российском рынке немного. Большинство из них  российские отделения транснациональных компаний.</w:t>
      </w:r>
      <w:r>
        <w:rPr>
          <w:rFonts w:ascii="Times New Roman" w:hAnsi="Times New Roman" w:cs="Times New Roman"/>
        </w:rPr>
        <w:t xml:space="preserve"> </w:t>
      </w:r>
      <w:r w:rsidRPr="009C34D3">
        <w:rPr>
          <w:rFonts w:ascii="Times New Roman" w:hAnsi="Times New Roman" w:cs="Times New Roman"/>
        </w:rPr>
        <w:t>Услуги по подбору персонала через эти компании отличаются высокой</w:t>
      </w:r>
      <w:r>
        <w:rPr>
          <w:rFonts w:ascii="Times New Roman" w:hAnsi="Times New Roman" w:cs="Times New Roman"/>
        </w:rPr>
        <w:t xml:space="preserve"> </w:t>
      </w:r>
      <w:r w:rsidRPr="009C34D3">
        <w:rPr>
          <w:rFonts w:ascii="Times New Roman" w:hAnsi="Times New Roman" w:cs="Times New Roman"/>
        </w:rPr>
        <w:t xml:space="preserve">стоимостью. Рекрутеры взимают плату за свои услуги в виде доли от годового дохода предлагаемого специалиста. В различных сферах, эта доля может составлять от 7 до 20 % и оплата производится в течение 3-30 дней со дня выхода специалиста на новое место работы. </w:t>
      </w:r>
    </w:p>
    <w:p w:rsidR="00C3462F" w:rsidRPr="009C34D3" w:rsidRDefault="00C3462F" w:rsidP="00282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9C34D3">
        <w:rPr>
          <w:rFonts w:ascii="Times New Roman" w:hAnsi="Times New Roman" w:cs="Times New Roman"/>
        </w:rPr>
        <w:t>Некоторые агентства предпочитают работать с клиентами на основе предоплаты в размере от 30 до 50 % стоимости услуги, при этом рекрутинговое агентство обязуется найти бесплатно замену специалисту-соискателю, который не подошел работодателю по каким-либо причинам или сам отказался от трудоустройства. Рекрутинговое агентство, также, может предложить клиенту вернуть предоплаченную сумму в размере от 40 до 60 %.</w:t>
      </w:r>
    </w:p>
    <w:p w:rsidR="00C3462F" w:rsidRPr="009C34D3" w:rsidRDefault="00C3462F" w:rsidP="00282234">
      <w:pPr>
        <w:ind w:firstLine="709"/>
        <w:jc w:val="both"/>
        <w:outlineLvl w:val="1"/>
        <w:rPr>
          <w:rFonts w:ascii="Times New Roman" w:hAnsi="Times New Roman" w:cs="Times New Roman"/>
        </w:rPr>
      </w:pPr>
      <w:r w:rsidRPr="009C34D3">
        <w:rPr>
          <w:rFonts w:ascii="Times New Roman" w:hAnsi="Times New Roman" w:cs="Times New Roman"/>
        </w:rPr>
        <w:t>Второй признак классификации – деление кадровых агентств по виду</w:t>
      </w:r>
      <w:r>
        <w:rPr>
          <w:rFonts w:ascii="Times New Roman" w:hAnsi="Times New Roman" w:cs="Times New Roman"/>
        </w:rPr>
        <w:t xml:space="preserve"> </w:t>
      </w:r>
      <w:r w:rsidRPr="009C34D3">
        <w:rPr>
          <w:rFonts w:ascii="Times New Roman" w:hAnsi="Times New Roman" w:cs="Times New Roman"/>
        </w:rPr>
        <w:t xml:space="preserve">технологии рекрутинга.  Здесь выделяют: </w:t>
      </w:r>
      <w:r w:rsidRPr="00282234">
        <w:rPr>
          <w:rFonts w:ascii="Times New Roman" w:hAnsi="Times New Roman" w:cs="Times New Roman"/>
          <w:i/>
          <w:iCs/>
        </w:rPr>
        <w:t>агентства прямого поиска; агентства стандартного поиска</w:t>
      </w:r>
      <w:r w:rsidRPr="009C34D3">
        <w:rPr>
          <w:rFonts w:ascii="Times New Roman" w:hAnsi="Times New Roman" w:cs="Times New Roman"/>
        </w:rPr>
        <w:t>.</w:t>
      </w:r>
    </w:p>
    <w:p w:rsidR="00C3462F" w:rsidRPr="009C34D3" w:rsidRDefault="00C3462F" w:rsidP="009C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9C34D3">
        <w:rPr>
          <w:rFonts w:ascii="Times New Roman" w:hAnsi="Times New Roman" w:cs="Times New Roman"/>
        </w:rPr>
        <w:t xml:space="preserve"> Технология рекрутинга, основанная на использовании стандартного метода</w:t>
      </w:r>
      <w:r>
        <w:rPr>
          <w:rFonts w:ascii="Times New Roman" w:hAnsi="Times New Roman" w:cs="Times New Roman"/>
        </w:rPr>
        <w:t xml:space="preserve"> </w:t>
      </w:r>
      <w:r w:rsidRPr="009C34D3">
        <w:rPr>
          <w:rFonts w:ascii="Times New Roman" w:hAnsi="Times New Roman" w:cs="Times New Roman"/>
        </w:rPr>
        <w:t>поиска, представляется идеальным средством подбора специалистов на вакансии среднего уровня, и  состоит из следующих шести укрупненных этапов.</w:t>
      </w:r>
    </w:p>
    <w:p w:rsidR="00C3462F" w:rsidRPr="009C34D3" w:rsidRDefault="00C3462F" w:rsidP="009C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Pr>
          <w:rFonts w:ascii="Times New Roman" w:hAnsi="Times New Roman" w:cs="Times New Roman"/>
        </w:rPr>
        <w:t>-</w:t>
      </w:r>
      <w:r w:rsidRPr="009C34D3">
        <w:rPr>
          <w:rFonts w:ascii="Times New Roman" w:hAnsi="Times New Roman" w:cs="Times New Roman"/>
        </w:rPr>
        <w:t xml:space="preserve"> </w:t>
      </w:r>
      <w:r>
        <w:rPr>
          <w:rFonts w:ascii="Times New Roman" w:hAnsi="Times New Roman" w:cs="Times New Roman"/>
        </w:rPr>
        <w:t>п</w:t>
      </w:r>
      <w:r w:rsidRPr="009C34D3">
        <w:rPr>
          <w:rFonts w:ascii="Times New Roman" w:hAnsi="Times New Roman" w:cs="Times New Roman"/>
        </w:rPr>
        <w:t>олное описание вакансии.  Излагается суть позиции, требования</w:t>
      </w:r>
      <w:r>
        <w:rPr>
          <w:rFonts w:ascii="Times New Roman" w:hAnsi="Times New Roman" w:cs="Times New Roman"/>
        </w:rPr>
        <w:t xml:space="preserve"> </w:t>
      </w:r>
      <w:r w:rsidRPr="009C34D3">
        <w:rPr>
          <w:rFonts w:ascii="Times New Roman" w:hAnsi="Times New Roman" w:cs="Times New Roman"/>
        </w:rPr>
        <w:t>к кандидату, круг его обязанностей  и компенсационный пакет.</w:t>
      </w:r>
    </w:p>
    <w:p w:rsidR="00C3462F" w:rsidRPr="009C34D3" w:rsidRDefault="00C3462F" w:rsidP="009C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Pr>
          <w:rFonts w:ascii="Times New Roman" w:hAnsi="Times New Roman" w:cs="Times New Roman"/>
        </w:rPr>
        <w:t>- о</w:t>
      </w:r>
      <w:r w:rsidRPr="009C34D3">
        <w:rPr>
          <w:rFonts w:ascii="Times New Roman" w:hAnsi="Times New Roman" w:cs="Times New Roman"/>
        </w:rPr>
        <w:t>дновременно с описание вакансии клиенту направляется договор,</w:t>
      </w:r>
      <w:r>
        <w:rPr>
          <w:rFonts w:ascii="Times New Roman" w:hAnsi="Times New Roman" w:cs="Times New Roman"/>
        </w:rPr>
        <w:t xml:space="preserve"> </w:t>
      </w:r>
      <w:r w:rsidRPr="009C34D3">
        <w:rPr>
          <w:rFonts w:ascii="Times New Roman" w:hAnsi="Times New Roman" w:cs="Times New Roman"/>
        </w:rPr>
        <w:t>в котором описываются условия работы по проекту</w:t>
      </w:r>
      <w:r>
        <w:rPr>
          <w:rFonts w:ascii="Times New Roman" w:hAnsi="Times New Roman" w:cs="Times New Roman"/>
        </w:rPr>
        <w:t>.</w:t>
      </w:r>
      <w:r w:rsidRPr="009C34D3">
        <w:rPr>
          <w:rFonts w:ascii="Times New Roman" w:hAnsi="Times New Roman" w:cs="Times New Roman"/>
        </w:rPr>
        <w:t xml:space="preserve">  После</w:t>
      </w:r>
      <w:r>
        <w:rPr>
          <w:rFonts w:ascii="Times New Roman" w:hAnsi="Times New Roman" w:cs="Times New Roman"/>
        </w:rPr>
        <w:t xml:space="preserve"> </w:t>
      </w:r>
      <w:r w:rsidRPr="009C34D3">
        <w:rPr>
          <w:rFonts w:ascii="Times New Roman" w:hAnsi="Times New Roman" w:cs="Times New Roman"/>
        </w:rPr>
        <w:t>подписания договора агентство работает над выполнением заявки.</w:t>
      </w:r>
    </w:p>
    <w:p w:rsidR="00C3462F" w:rsidRPr="009C34D3" w:rsidRDefault="00C3462F" w:rsidP="00282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Pr>
          <w:rFonts w:ascii="Times New Roman" w:hAnsi="Times New Roman" w:cs="Times New Roman"/>
        </w:rPr>
        <w:t xml:space="preserve">           - </w:t>
      </w:r>
      <w:r w:rsidRPr="009C34D3">
        <w:rPr>
          <w:rFonts w:ascii="Times New Roman" w:hAnsi="Times New Roman" w:cs="Times New Roman"/>
        </w:rPr>
        <w:t xml:space="preserve"> разрабатывается стратегия поиска, включающая</w:t>
      </w:r>
      <w:r>
        <w:rPr>
          <w:rFonts w:ascii="Times New Roman" w:hAnsi="Times New Roman" w:cs="Times New Roman"/>
        </w:rPr>
        <w:t xml:space="preserve"> </w:t>
      </w:r>
      <w:r w:rsidRPr="009C34D3">
        <w:rPr>
          <w:rFonts w:ascii="Times New Roman" w:hAnsi="Times New Roman" w:cs="Times New Roman"/>
        </w:rPr>
        <w:t>анализ предыдущих заказов на аналогичные вакансии, поиск</w:t>
      </w:r>
      <w:r>
        <w:rPr>
          <w:rFonts w:ascii="Times New Roman" w:hAnsi="Times New Roman" w:cs="Times New Roman"/>
        </w:rPr>
        <w:t xml:space="preserve"> </w:t>
      </w:r>
      <w:r w:rsidRPr="009C34D3">
        <w:rPr>
          <w:rFonts w:ascii="Times New Roman" w:hAnsi="Times New Roman" w:cs="Times New Roman"/>
        </w:rPr>
        <w:t>кандидатов в компьютерной базе данных, отбор поступающих</w:t>
      </w:r>
      <w:r>
        <w:rPr>
          <w:rFonts w:ascii="Times New Roman" w:hAnsi="Times New Roman" w:cs="Times New Roman"/>
        </w:rPr>
        <w:t xml:space="preserve"> </w:t>
      </w:r>
      <w:r w:rsidRPr="009C34D3">
        <w:rPr>
          <w:rFonts w:ascii="Times New Roman" w:hAnsi="Times New Roman" w:cs="Times New Roman"/>
        </w:rPr>
        <w:t>резюме и т</w:t>
      </w:r>
      <w:r>
        <w:rPr>
          <w:rFonts w:ascii="Times New Roman" w:hAnsi="Times New Roman" w:cs="Times New Roman"/>
        </w:rPr>
        <w:t>.</w:t>
      </w:r>
      <w:r w:rsidRPr="009C34D3">
        <w:rPr>
          <w:rFonts w:ascii="Times New Roman" w:hAnsi="Times New Roman" w:cs="Times New Roman"/>
        </w:rPr>
        <w:t xml:space="preserve"> д.</w:t>
      </w:r>
    </w:p>
    <w:p w:rsidR="00C3462F" w:rsidRPr="009C34D3" w:rsidRDefault="00C3462F" w:rsidP="00184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Pr>
          <w:rFonts w:ascii="Times New Roman" w:hAnsi="Times New Roman" w:cs="Times New Roman"/>
        </w:rPr>
        <w:t xml:space="preserve">           - п</w:t>
      </w:r>
      <w:r w:rsidRPr="009C34D3">
        <w:rPr>
          <w:rFonts w:ascii="Times New Roman" w:hAnsi="Times New Roman" w:cs="Times New Roman"/>
        </w:rPr>
        <w:t>ри необходимости  информация о вакансии дается в прессе в</w:t>
      </w:r>
      <w:r>
        <w:rPr>
          <w:rFonts w:ascii="Times New Roman" w:hAnsi="Times New Roman" w:cs="Times New Roman"/>
        </w:rPr>
        <w:t xml:space="preserve"> </w:t>
      </w:r>
      <w:r w:rsidRPr="009C34D3">
        <w:rPr>
          <w:rFonts w:ascii="Times New Roman" w:hAnsi="Times New Roman" w:cs="Times New Roman"/>
        </w:rPr>
        <w:t>изданиях, ориентированных на потенциальных кандидатов по</w:t>
      </w:r>
      <w:r>
        <w:rPr>
          <w:rFonts w:ascii="Times New Roman" w:hAnsi="Times New Roman" w:cs="Times New Roman"/>
        </w:rPr>
        <w:t xml:space="preserve"> </w:t>
      </w:r>
      <w:r w:rsidRPr="009C34D3">
        <w:rPr>
          <w:rFonts w:ascii="Times New Roman" w:hAnsi="Times New Roman" w:cs="Times New Roman"/>
        </w:rPr>
        <w:t>данной вакансии.  Информация о вакансии также может выноситься</w:t>
      </w:r>
      <w:r>
        <w:rPr>
          <w:rFonts w:ascii="Times New Roman" w:hAnsi="Times New Roman" w:cs="Times New Roman"/>
        </w:rPr>
        <w:t xml:space="preserve"> </w:t>
      </w:r>
      <w:r w:rsidRPr="009C34D3">
        <w:rPr>
          <w:rFonts w:ascii="Times New Roman" w:hAnsi="Times New Roman" w:cs="Times New Roman"/>
        </w:rPr>
        <w:t>на сайт агентства или другие сайты.</w:t>
      </w:r>
    </w:p>
    <w:p w:rsidR="00C3462F" w:rsidRDefault="00C3462F" w:rsidP="00184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Pr>
          <w:rFonts w:ascii="Times New Roman" w:hAnsi="Times New Roman" w:cs="Times New Roman"/>
        </w:rPr>
        <w:t xml:space="preserve">           - </w:t>
      </w:r>
      <w:r w:rsidRPr="009C34D3">
        <w:rPr>
          <w:rFonts w:ascii="Times New Roman" w:hAnsi="Times New Roman" w:cs="Times New Roman"/>
        </w:rPr>
        <w:t>проведя отбор соискателей посредством собеседований, рекрутеры</w:t>
      </w:r>
      <w:r>
        <w:rPr>
          <w:rFonts w:ascii="Times New Roman" w:hAnsi="Times New Roman" w:cs="Times New Roman"/>
        </w:rPr>
        <w:t xml:space="preserve"> </w:t>
      </w:r>
      <w:r w:rsidRPr="009C34D3">
        <w:rPr>
          <w:rFonts w:ascii="Times New Roman" w:hAnsi="Times New Roman" w:cs="Times New Roman"/>
        </w:rPr>
        <w:t xml:space="preserve">             составляют полную и исчерпывающую выборку самых</w:t>
      </w:r>
      <w:r>
        <w:rPr>
          <w:rFonts w:ascii="Times New Roman" w:hAnsi="Times New Roman" w:cs="Times New Roman"/>
        </w:rPr>
        <w:t xml:space="preserve"> </w:t>
      </w:r>
      <w:r w:rsidRPr="009C34D3">
        <w:rPr>
          <w:rFonts w:ascii="Times New Roman" w:hAnsi="Times New Roman" w:cs="Times New Roman"/>
        </w:rPr>
        <w:t>квалифицированных и профессио</w:t>
      </w:r>
      <w:r>
        <w:rPr>
          <w:rFonts w:ascii="Times New Roman" w:hAnsi="Times New Roman" w:cs="Times New Roman"/>
        </w:rPr>
        <w:t>-</w:t>
      </w:r>
      <w:r w:rsidRPr="009C34D3">
        <w:rPr>
          <w:rFonts w:ascii="Times New Roman" w:hAnsi="Times New Roman" w:cs="Times New Roman"/>
        </w:rPr>
        <w:t>нальных кандидатов, наиболее</w:t>
      </w:r>
      <w:r>
        <w:rPr>
          <w:rFonts w:ascii="Times New Roman" w:hAnsi="Times New Roman" w:cs="Times New Roman"/>
        </w:rPr>
        <w:t xml:space="preserve"> </w:t>
      </w:r>
      <w:r w:rsidRPr="009C34D3">
        <w:rPr>
          <w:rFonts w:ascii="Times New Roman" w:hAnsi="Times New Roman" w:cs="Times New Roman"/>
        </w:rPr>
        <w:t>точно отвечающих требованиям данной вакансии. Этот перечень</w:t>
      </w:r>
      <w:r>
        <w:rPr>
          <w:rFonts w:ascii="Times New Roman" w:hAnsi="Times New Roman" w:cs="Times New Roman"/>
        </w:rPr>
        <w:t xml:space="preserve"> </w:t>
      </w:r>
      <w:r w:rsidRPr="009C34D3">
        <w:rPr>
          <w:rFonts w:ascii="Times New Roman" w:hAnsi="Times New Roman" w:cs="Times New Roman"/>
        </w:rPr>
        <w:t>предоставляется клиенту для проведения финального тура</w:t>
      </w:r>
      <w:r>
        <w:rPr>
          <w:rFonts w:ascii="Times New Roman" w:hAnsi="Times New Roman" w:cs="Times New Roman"/>
        </w:rPr>
        <w:t xml:space="preserve"> </w:t>
      </w:r>
      <w:r w:rsidRPr="009C34D3">
        <w:rPr>
          <w:rFonts w:ascii="Times New Roman" w:hAnsi="Times New Roman" w:cs="Times New Roman"/>
        </w:rPr>
        <w:t>собеседований и окончательного о</w:t>
      </w:r>
      <w:r>
        <w:rPr>
          <w:rFonts w:ascii="Times New Roman" w:hAnsi="Times New Roman" w:cs="Times New Roman"/>
        </w:rPr>
        <w:t>тбора;</w:t>
      </w:r>
    </w:p>
    <w:p w:rsidR="00C3462F" w:rsidRPr="009C34D3" w:rsidRDefault="00C3462F" w:rsidP="00184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Pr>
          <w:rFonts w:ascii="Times New Roman" w:hAnsi="Times New Roman" w:cs="Times New Roman"/>
        </w:rPr>
        <w:t xml:space="preserve">          - в</w:t>
      </w:r>
      <w:r w:rsidRPr="009C34D3">
        <w:rPr>
          <w:rFonts w:ascii="Times New Roman" w:hAnsi="Times New Roman" w:cs="Times New Roman"/>
        </w:rPr>
        <w:t xml:space="preserve"> соответствии с пожеланиями клиента консультант рекрутинговой</w:t>
      </w:r>
      <w:r>
        <w:rPr>
          <w:rFonts w:ascii="Times New Roman" w:hAnsi="Times New Roman" w:cs="Times New Roman"/>
        </w:rPr>
        <w:t xml:space="preserve"> </w:t>
      </w:r>
      <w:r w:rsidRPr="009C34D3">
        <w:rPr>
          <w:rFonts w:ascii="Times New Roman" w:hAnsi="Times New Roman" w:cs="Times New Roman"/>
        </w:rPr>
        <w:t xml:space="preserve"> компании  готов участвовать в переговорах между клиентом и</w:t>
      </w:r>
      <w:r>
        <w:rPr>
          <w:rFonts w:ascii="Times New Roman" w:hAnsi="Times New Roman" w:cs="Times New Roman"/>
        </w:rPr>
        <w:t xml:space="preserve"> </w:t>
      </w:r>
      <w:r w:rsidRPr="009C34D3">
        <w:rPr>
          <w:rFonts w:ascii="Times New Roman" w:hAnsi="Times New Roman" w:cs="Times New Roman"/>
        </w:rPr>
        <w:t>кандидатами.  Консультант вправе обсуждать с клиентом каждого</w:t>
      </w:r>
      <w:r>
        <w:rPr>
          <w:rFonts w:ascii="Times New Roman" w:hAnsi="Times New Roman" w:cs="Times New Roman"/>
        </w:rPr>
        <w:t xml:space="preserve"> </w:t>
      </w:r>
      <w:r w:rsidRPr="009C34D3">
        <w:rPr>
          <w:rFonts w:ascii="Times New Roman" w:hAnsi="Times New Roman" w:cs="Times New Roman"/>
        </w:rPr>
        <w:t>из предоставленных кандидатов, давать  свои рекомендации и</w:t>
      </w:r>
      <w:r>
        <w:rPr>
          <w:rFonts w:ascii="Times New Roman" w:hAnsi="Times New Roman" w:cs="Times New Roman"/>
        </w:rPr>
        <w:t xml:space="preserve"> </w:t>
      </w:r>
      <w:r w:rsidRPr="009C34D3">
        <w:rPr>
          <w:rFonts w:ascii="Times New Roman" w:hAnsi="Times New Roman" w:cs="Times New Roman"/>
        </w:rPr>
        <w:t>помогать осуществлять окончательный выбор.</w:t>
      </w:r>
    </w:p>
    <w:p w:rsidR="00C3462F" w:rsidRPr="009C34D3" w:rsidRDefault="00C3462F" w:rsidP="009C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1845D9">
        <w:rPr>
          <w:rFonts w:ascii="Times New Roman" w:hAnsi="Times New Roman" w:cs="Times New Roman"/>
          <w:b/>
          <w:bCs/>
        </w:rPr>
        <w:t>Агентства прямого поиска</w:t>
      </w:r>
      <w:r w:rsidRPr="009C34D3">
        <w:rPr>
          <w:rFonts w:ascii="Times New Roman" w:hAnsi="Times New Roman" w:cs="Times New Roman"/>
        </w:rPr>
        <w:t xml:space="preserve"> ведут работу по найму и отбору топ</w:t>
      </w:r>
      <w:r>
        <w:rPr>
          <w:rFonts w:ascii="Times New Roman" w:hAnsi="Times New Roman" w:cs="Times New Roman"/>
        </w:rPr>
        <w:t xml:space="preserve"> </w:t>
      </w:r>
      <w:r w:rsidRPr="009C34D3">
        <w:rPr>
          <w:rFonts w:ascii="Times New Roman" w:hAnsi="Times New Roman" w:cs="Times New Roman"/>
        </w:rPr>
        <w:t>менеджмента, а агентства стандартного поиска – осуществляют подбор на</w:t>
      </w:r>
      <w:r>
        <w:rPr>
          <w:rFonts w:ascii="Times New Roman" w:hAnsi="Times New Roman" w:cs="Times New Roman"/>
        </w:rPr>
        <w:t xml:space="preserve"> </w:t>
      </w:r>
      <w:r w:rsidRPr="009C34D3">
        <w:rPr>
          <w:rFonts w:ascii="Times New Roman" w:hAnsi="Times New Roman" w:cs="Times New Roman"/>
        </w:rPr>
        <w:t>вакансии среднего и низшего управленческого звена, для закрытия которых</w:t>
      </w:r>
      <w:r>
        <w:rPr>
          <w:rFonts w:ascii="Times New Roman" w:hAnsi="Times New Roman" w:cs="Times New Roman"/>
        </w:rPr>
        <w:t xml:space="preserve"> </w:t>
      </w:r>
      <w:r w:rsidRPr="009C34D3">
        <w:rPr>
          <w:rFonts w:ascii="Times New Roman" w:hAnsi="Times New Roman" w:cs="Times New Roman"/>
        </w:rPr>
        <w:t>стандартная схема предпочтительная.</w:t>
      </w:r>
    </w:p>
    <w:p w:rsidR="00C3462F" w:rsidRPr="009C34D3" w:rsidRDefault="00C3462F" w:rsidP="00184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Pr>
          <w:rFonts w:ascii="Times New Roman" w:hAnsi="Times New Roman" w:cs="Times New Roman"/>
        </w:rPr>
        <w:t xml:space="preserve">          </w:t>
      </w:r>
      <w:r w:rsidRPr="009C34D3">
        <w:rPr>
          <w:rFonts w:ascii="Times New Roman" w:hAnsi="Times New Roman" w:cs="Times New Roman"/>
        </w:rPr>
        <w:t xml:space="preserve"> Одна из возможных услуг рекрутинговых агентств – </w:t>
      </w:r>
      <w:r w:rsidRPr="001845D9">
        <w:rPr>
          <w:rFonts w:ascii="Times New Roman" w:hAnsi="Times New Roman" w:cs="Times New Roman"/>
          <w:b/>
          <w:bCs/>
        </w:rPr>
        <w:t>лизинг персонала</w:t>
      </w:r>
      <w:r w:rsidRPr="009C34D3">
        <w:rPr>
          <w:rFonts w:ascii="Times New Roman" w:hAnsi="Times New Roman" w:cs="Times New Roman"/>
        </w:rPr>
        <w:t>.</w:t>
      </w:r>
      <w:r>
        <w:rPr>
          <w:rFonts w:ascii="Times New Roman" w:hAnsi="Times New Roman" w:cs="Times New Roman"/>
        </w:rPr>
        <w:t xml:space="preserve"> </w:t>
      </w:r>
      <w:r w:rsidRPr="009C34D3">
        <w:rPr>
          <w:rFonts w:ascii="Times New Roman" w:hAnsi="Times New Roman" w:cs="Times New Roman"/>
        </w:rPr>
        <w:t>Лизинг персонала  (подбор на временную занятость) на Западе одна из</w:t>
      </w:r>
      <w:r>
        <w:rPr>
          <w:rFonts w:ascii="Times New Roman" w:hAnsi="Times New Roman" w:cs="Times New Roman"/>
        </w:rPr>
        <w:t xml:space="preserve"> </w:t>
      </w:r>
      <w:r w:rsidRPr="009C34D3">
        <w:rPr>
          <w:rFonts w:ascii="Times New Roman" w:hAnsi="Times New Roman" w:cs="Times New Roman"/>
        </w:rPr>
        <w:t>наиболее доходных и бурно</w:t>
      </w:r>
      <w:r>
        <w:rPr>
          <w:rFonts w:ascii="Times New Roman" w:hAnsi="Times New Roman" w:cs="Times New Roman"/>
        </w:rPr>
        <w:t xml:space="preserve"> </w:t>
      </w:r>
      <w:r w:rsidRPr="009C34D3">
        <w:rPr>
          <w:rFonts w:ascii="Times New Roman" w:hAnsi="Times New Roman" w:cs="Times New Roman"/>
        </w:rPr>
        <w:t>развивающихся отраслей  современного рекрутинга.</w:t>
      </w:r>
    </w:p>
    <w:p w:rsidR="00C3462F" w:rsidRPr="009C34D3" w:rsidRDefault="00C3462F" w:rsidP="009C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9C34D3">
        <w:rPr>
          <w:rFonts w:ascii="Times New Roman" w:hAnsi="Times New Roman" w:cs="Times New Roman"/>
        </w:rPr>
        <w:t>Понятие «лизинг» носит уловный характер из-за сходства и одновременно различия между физическим и человеческим капиталом.</w:t>
      </w:r>
    </w:p>
    <w:p w:rsidR="00C3462F" w:rsidRPr="009C34D3" w:rsidRDefault="00C3462F" w:rsidP="009C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Pr>
          <w:rFonts w:ascii="Times New Roman" w:hAnsi="Times New Roman" w:cs="Times New Roman"/>
        </w:rPr>
        <w:t>О</w:t>
      </w:r>
      <w:r w:rsidRPr="009C34D3">
        <w:rPr>
          <w:rFonts w:ascii="Times New Roman" w:hAnsi="Times New Roman" w:cs="Times New Roman"/>
        </w:rPr>
        <w:t>рганизация прибегает к лизинговым отношениям в следующих случаях:</w:t>
      </w:r>
    </w:p>
    <w:p w:rsidR="00C3462F" w:rsidRPr="009C34D3" w:rsidRDefault="00C3462F" w:rsidP="009C34D3">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 к</w:t>
      </w:r>
      <w:r w:rsidRPr="009C34D3">
        <w:rPr>
          <w:rFonts w:ascii="Times New Roman" w:hAnsi="Times New Roman" w:cs="Times New Roman"/>
          <w:sz w:val="24"/>
          <w:szCs w:val="24"/>
        </w:rPr>
        <w:t>огда сталкивается с проблемой привлечения высококвалифицированных</w:t>
      </w:r>
      <w:r>
        <w:rPr>
          <w:rFonts w:ascii="Times New Roman" w:hAnsi="Times New Roman" w:cs="Times New Roman"/>
          <w:sz w:val="24"/>
          <w:szCs w:val="24"/>
        </w:rPr>
        <w:t xml:space="preserve"> </w:t>
      </w:r>
      <w:r w:rsidRPr="009C34D3">
        <w:rPr>
          <w:rFonts w:ascii="Times New Roman" w:hAnsi="Times New Roman" w:cs="Times New Roman"/>
          <w:sz w:val="24"/>
          <w:szCs w:val="24"/>
        </w:rPr>
        <w:t>специалистов (в сфере бухгалтерского учета, аудита, юриспруденции и</w:t>
      </w:r>
      <w:r>
        <w:rPr>
          <w:rFonts w:ascii="Times New Roman" w:hAnsi="Times New Roman" w:cs="Times New Roman"/>
          <w:sz w:val="24"/>
          <w:szCs w:val="24"/>
        </w:rPr>
        <w:t xml:space="preserve"> </w:t>
      </w:r>
      <w:r w:rsidRPr="009C34D3">
        <w:rPr>
          <w:rFonts w:ascii="Times New Roman" w:hAnsi="Times New Roman" w:cs="Times New Roman"/>
          <w:sz w:val="24"/>
          <w:szCs w:val="24"/>
        </w:rPr>
        <w:t>других  областей), если потребность в них не постоянная;</w:t>
      </w:r>
    </w:p>
    <w:p w:rsidR="00C3462F" w:rsidRPr="009C34D3" w:rsidRDefault="00C3462F" w:rsidP="001845D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 xml:space="preserve">       -  з</w:t>
      </w:r>
      <w:r w:rsidRPr="009C34D3">
        <w:rPr>
          <w:rFonts w:ascii="Times New Roman" w:hAnsi="Times New Roman" w:cs="Times New Roman"/>
          <w:sz w:val="24"/>
          <w:szCs w:val="24"/>
        </w:rPr>
        <w:t>амещение штатных сотрудников на время отпусков при условии, что в</w:t>
      </w:r>
      <w:r>
        <w:rPr>
          <w:rFonts w:ascii="Times New Roman" w:hAnsi="Times New Roman" w:cs="Times New Roman"/>
          <w:sz w:val="24"/>
          <w:szCs w:val="24"/>
        </w:rPr>
        <w:t xml:space="preserve"> </w:t>
      </w:r>
      <w:r w:rsidRPr="009C34D3">
        <w:rPr>
          <w:rFonts w:ascii="Times New Roman" w:hAnsi="Times New Roman" w:cs="Times New Roman"/>
          <w:sz w:val="24"/>
          <w:szCs w:val="24"/>
        </w:rPr>
        <w:t>силу определенных обстоятельств некоторых специалистов в компании</w:t>
      </w:r>
      <w:r>
        <w:rPr>
          <w:rFonts w:ascii="Times New Roman" w:hAnsi="Times New Roman" w:cs="Times New Roman"/>
          <w:sz w:val="24"/>
          <w:szCs w:val="24"/>
        </w:rPr>
        <w:t xml:space="preserve"> </w:t>
      </w:r>
      <w:r w:rsidRPr="009C34D3">
        <w:rPr>
          <w:rFonts w:ascii="Times New Roman" w:hAnsi="Times New Roman" w:cs="Times New Roman"/>
          <w:sz w:val="24"/>
          <w:szCs w:val="24"/>
        </w:rPr>
        <w:t>никто из штатных сотрудников заменить не может;</w:t>
      </w:r>
    </w:p>
    <w:p w:rsidR="00C3462F" w:rsidRPr="009C34D3" w:rsidRDefault="00C3462F" w:rsidP="001845D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 к</w:t>
      </w:r>
      <w:r w:rsidRPr="009C34D3">
        <w:rPr>
          <w:rFonts w:ascii="Times New Roman" w:hAnsi="Times New Roman" w:cs="Times New Roman"/>
          <w:sz w:val="24"/>
          <w:szCs w:val="24"/>
        </w:rPr>
        <w:t>ризисных явлений в экономике в целом или в отдельной организации</w:t>
      </w:r>
      <w:r>
        <w:rPr>
          <w:rFonts w:ascii="Times New Roman" w:hAnsi="Times New Roman" w:cs="Times New Roman"/>
          <w:sz w:val="24"/>
          <w:szCs w:val="24"/>
        </w:rPr>
        <w:t>;</w:t>
      </w:r>
    </w:p>
    <w:p w:rsidR="00C3462F" w:rsidRPr="009C34D3" w:rsidRDefault="00C3462F" w:rsidP="001845D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 необходимости с</w:t>
      </w:r>
      <w:r w:rsidRPr="009C34D3">
        <w:rPr>
          <w:rFonts w:ascii="Times New Roman" w:hAnsi="Times New Roman" w:cs="Times New Roman"/>
          <w:sz w:val="24"/>
          <w:szCs w:val="24"/>
        </w:rPr>
        <w:t>езонны</w:t>
      </w:r>
      <w:r>
        <w:rPr>
          <w:rFonts w:ascii="Times New Roman" w:hAnsi="Times New Roman" w:cs="Times New Roman"/>
          <w:sz w:val="24"/>
          <w:szCs w:val="24"/>
        </w:rPr>
        <w:t>х работ</w:t>
      </w:r>
      <w:r w:rsidRPr="009C34D3">
        <w:rPr>
          <w:rFonts w:ascii="Times New Roman" w:hAnsi="Times New Roman" w:cs="Times New Roman"/>
          <w:sz w:val="24"/>
          <w:szCs w:val="24"/>
        </w:rPr>
        <w:t>.</w:t>
      </w:r>
    </w:p>
    <w:p w:rsidR="00C3462F" w:rsidRPr="009C34D3" w:rsidRDefault="00C3462F" w:rsidP="009C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Pr>
          <w:rFonts w:ascii="Times New Roman" w:hAnsi="Times New Roman" w:cs="Times New Roman"/>
        </w:rPr>
        <w:t xml:space="preserve"> </w:t>
      </w:r>
      <w:r w:rsidRPr="009C34D3">
        <w:rPr>
          <w:rFonts w:ascii="Times New Roman" w:hAnsi="Times New Roman" w:cs="Times New Roman"/>
        </w:rPr>
        <w:t>Аренда специалистов – основная статья доходов зарубежных компаний,</w:t>
      </w:r>
      <w:r>
        <w:rPr>
          <w:rFonts w:ascii="Times New Roman" w:hAnsi="Times New Roman" w:cs="Times New Roman"/>
        </w:rPr>
        <w:t xml:space="preserve"> </w:t>
      </w:r>
      <w:r w:rsidRPr="009C34D3">
        <w:rPr>
          <w:rFonts w:ascii="Times New Roman" w:hAnsi="Times New Roman" w:cs="Times New Roman"/>
        </w:rPr>
        <w:t>специали</w:t>
      </w:r>
      <w:r>
        <w:rPr>
          <w:rFonts w:ascii="Times New Roman" w:hAnsi="Times New Roman" w:cs="Times New Roman"/>
        </w:rPr>
        <w:t>-</w:t>
      </w:r>
      <w:r w:rsidRPr="009C34D3">
        <w:rPr>
          <w:rFonts w:ascii="Times New Roman" w:hAnsi="Times New Roman" w:cs="Times New Roman"/>
        </w:rPr>
        <w:t>зирующихся на трудоустройстве – охватывает практически все</w:t>
      </w:r>
      <w:r>
        <w:rPr>
          <w:rFonts w:ascii="Times New Roman" w:hAnsi="Times New Roman" w:cs="Times New Roman"/>
        </w:rPr>
        <w:t xml:space="preserve"> </w:t>
      </w:r>
      <w:r w:rsidRPr="009C34D3">
        <w:rPr>
          <w:rFonts w:ascii="Times New Roman" w:hAnsi="Times New Roman" w:cs="Times New Roman"/>
        </w:rPr>
        <w:t>категории специалистов, кроме высшего управленческого звена и некоторых</w:t>
      </w:r>
      <w:r>
        <w:rPr>
          <w:rFonts w:ascii="Times New Roman" w:hAnsi="Times New Roman" w:cs="Times New Roman"/>
        </w:rPr>
        <w:t xml:space="preserve"> </w:t>
      </w:r>
      <w:r w:rsidRPr="009C34D3">
        <w:rPr>
          <w:rFonts w:ascii="Times New Roman" w:hAnsi="Times New Roman" w:cs="Times New Roman"/>
        </w:rPr>
        <w:t>других категорий.</w:t>
      </w:r>
    </w:p>
    <w:p w:rsidR="00C3462F" w:rsidRPr="009C34D3" w:rsidRDefault="00C3462F" w:rsidP="009C34D3">
      <w:pPr>
        <w:shd w:val="clear" w:color="auto" w:fill="FFFFFF"/>
        <w:ind w:firstLine="709"/>
        <w:jc w:val="both"/>
        <w:rPr>
          <w:rFonts w:ascii="Times New Roman" w:hAnsi="Times New Roman" w:cs="Times New Roman"/>
          <w:spacing w:val="-4"/>
          <w:w w:val="116"/>
        </w:rPr>
      </w:pPr>
      <w:r w:rsidRPr="009C34D3">
        <w:rPr>
          <w:rFonts w:ascii="Times New Roman" w:hAnsi="Times New Roman" w:cs="Times New Roman"/>
          <w:spacing w:val="-4"/>
          <w:w w:val="116"/>
        </w:rPr>
        <w:t xml:space="preserve">Основные </w:t>
      </w:r>
      <w:r w:rsidRPr="009E4120">
        <w:rPr>
          <w:rFonts w:ascii="Times New Roman" w:hAnsi="Times New Roman" w:cs="Times New Roman"/>
          <w:b/>
          <w:bCs/>
          <w:spacing w:val="-4"/>
          <w:w w:val="116"/>
        </w:rPr>
        <w:t>этапы рекрутинга:</w:t>
      </w:r>
    </w:p>
    <w:p w:rsidR="00C3462F" w:rsidRPr="009C34D3" w:rsidRDefault="00C3462F" w:rsidP="009C34D3">
      <w:pPr>
        <w:shd w:val="clear" w:color="auto" w:fill="FFFFFF"/>
        <w:ind w:firstLine="709"/>
        <w:jc w:val="both"/>
        <w:rPr>
          <w:rFonts w:ascii="Times New Roman" w:hAnsi="Times New Roman" w:cs="Times New Roman"/>
        </w:rPr>
      </w:pPr>
      <w:r w:rsidRPr="009C34D3">
        <w:rPr>
          <w:rFonts w:ascii="Times New Roman" w:hAnsi="Times New Roman" w:cs="Times New Roman"/>
          <w:spacing w:val="-3"/>
        </w:rPr>
        <w:t>1.</w:t>
      </w:r>
      <w:r w:rsidRPr="009C34D3">
        <w:rPr>
          <w:rFonts w:ascii="Times New Roman" w:hAnsi="Times New Roman" w:cs="Times New Roman"/>
          <w:i/>
          <w:iCs/>
          <w:spacing w:val="-3"/>
        </w:rPr>
        <w:t xml:space="preserve"> </w:t>
      </w:r>
      <w:r w:rsidRPr="009C34D3">
        <w:rPr>
          <w:rFonts w:ascii="Times New Roman" w:hAnsi="Times New Roman" w:cs="Times New Roman"/>
          <w:spacing w:val="-3"/>
        </w:rPr>
        <w:t>Привлечение специалистов.</w:t>
      </w:r>
      <w:r>
        <w:rPr>
          <w:rFonts w:ascii="Times New Roman" w:hAnsi="Times New Roman" w:cs="Times New Roman"/>
          <w:spacing w:val="-3"/>
        </w:rPr>
        <w:t xml:space="preserve"> </w:t>
      </w:r>
      <w:r w:rsidRPr="009C34D3">
        <w:rPr>
          <w:rFonts w:ascii="Times New Roman" w:hAnsi="Times New Roman" w:cs="Times New Roman"/>
          <w:spacing w:val="-1"/>
        </w:rPr>
        <w:t>Способы привлечения:</w:t>
      </w:r>
    </w:p>
    <w:p w:rsidR="00C3462F" w:rsidRPr="009C34D3" w:rsidRDefault="00C3462F" w:rsidP="009E4120">
      <w:pPr>
        <w:shd w:val="clear" w:color="auto" w:fill="FFFFFF"/>
        <w:ind w:firstLine="708"/>
        <w:jc w:val="both"/>
        <w:rPr>
          <w:rFonts w:ascii="Times New Roman" w:hAnsi="Times New Roman" w:cs="Times New Roman"/>
        </w:rPr>
      </w:pPr>
      <w:r>
        <w:rPr>
          <w:rFonts w:ascii="Times New Roman" w:hAnsi="Times New Roman" w:cs="Times New Roman"/>
          <w:spacing w:val="-2"/>
        </w:rPr>
        <w:t>- с</w:t>
      </w:r>
      <w:r w:rsidRPr="009C34D3">
        <w:rPr>
          <w:rFonts w:ascii="Times New Roman" w:hAnsi="Times New Roman" w:cs="Times New Roman"/>
          <w:spacing w:val="-2"/>
        </w:rPr>
        <w:t xml:space="preserve"> помощью рекламной кампании;</w:t>
      </w:r>
    </w:p>
    <w:p w:rsidR="00C3462F" w:rsidRPr="009C34D3" w:rsidRDefault="00C3462F" w:rsidP="009C34D3">
      <w:pPr>
        <w:shd w:val="clear" w:color="auto" w:fill="FFFFFF"/>
        <w:ind w:firstLine="709"/>
        <w:jc w:val="both"/>
        <w:rPr>
          <w:rFonts w:ascii="Times New Roman" w:hAnsi="Times New Roman" w:cs="Times New Roman"/>
        </w:rPr>
      </w:pPr>
      <w:r>
        <w:rPr>
          <w:rFonts w:ascii="Times New Roman" w:hAnsi="Times New Roman" w:cs="Times New Roman"/>
          <w:spacing w:val="-2"/>
        </w:rPr>
        <w:t>- п</w:t>
      </w:r>
      <w:r w:rsidRPr="009C34D3">
        <w:rPr>
          <w:rFonts w:ascii="Times New Roman" w:hAnsi="Times New Roman" w:cs="Times New Roman"/>
          <w:spacing w:val="-2"/>
        </w:rPr>
        <w:t>оиск в собственной базе данных;</w:t>
      </w:r>
    </w:p>
    <w:p w:rsidR="00C3462F" w:rsidRPr="009C34D3" w:rsidRDefault="00C3462F" w:rsidP="009C34D3">
      <w:pPr>
        <w:shd w:val="clear" w:color="auto" w:fill="FFFFFF"/>
        <w:ind w:firstLine="709"/>
        <w:jc w:val="both"/>
        <w:rPr>
          <w:rFonts w:ascii="Times New Roman" w:hAnsi="Times New Roman" w:cs="Times New Roman"/>
        </w:rPr>
      </w:pPr>
      <w:r>
        <w:rPr>
          <w:rFonts w:ascii="Times New Roman" w:hAnsi="Times New Roman" w:cs="Times New Roman"/>
          <w:spacing w:val="-1"/>
          <w:w w:val="102"/>
        </w:rPr>
        <w:t>- э</w:t>
      </w:r>
      <w:r w:rsidRPr="009C34D3">
        <w:rPr>
          <w:rFonts w:ascii="Times New Roman" w:hAnsi="Times New Roman" w:cs="Times New Roman"/>
          <w:spacing w:val="-1"/>
          <w:w w:val="102"/>
        </w:rPr>
        <w:t>ксклюзивный поиск ("охота за головами").</w:t>
      </w:r>
    </w:p>
    <w:p w:rsidR="00C3462F" w:rsidRPr="009C34D3" w:rsidRDefault="00C3462F" w:rsidP="009C34D3">
      <w:pPr>
        <w:shd w:val="clear" w:color="auto" w:fill="FFFFFF"/>
        <w:ind w:firstLine="709"/>
        <w:jc w:val="both"/>
        <w:rPr>
          <w:rFonts w:ascii="Times New Roman" w:hAnsi="Times New Roman" w:cs="Times New Roman"/>
        </w:rPr>
      </w:pPr>
      <w:r>
        <w:rPr>
          <w:rFonts w:ascii="Times New Roman" w:hAnsi="Times New Roman" w:cs="Times New Roman"/>
          <w:spacing w:val="-1"/>
        </w:rPr>
        <w:t xml:space="preserve">2. </w:t>
      </w:r>
      <w:r w:rsidRPr="009C34D3">
        <w:rPr>
          <w:rFonts w:ascii="Times New Roman" w:hAnsi="Times New Roman" w:cs="Times New Roman"/>
          <w:spacing w:val="-1"/>
        </w:rPr>
        <w:t>Прием и анализ так называемых резюме (писем) кандидатов.</w:t>
      </w:r>
    </w:p>
    <w:p w:rsidR="00C3462F" w:rsidRPr="009C34D3" w:rsidRDefault="00C3462F" w:rsidP="009C34D3">
      <w:pPr>
        <w:shd w:val="clear" w:color="auto" w:fill="FFFFFF"/>
        <w:ind w:firstLine="709"/>
        <w:jc w:val="both"/>
        <w:rPr>
          <w:rFonts w:ascii="Times New Roman" w:hAnsi="Times New Roman" w:cs="Times New Roman"/>
        </w:rPr>
      </w:pPr>
      <w:r>
        <w:rPr>
          <w:rFonts w:ascii="Times New Roman" w:hAnsi="Times New Roman" w:cs="Times New Roman"/>
          <w:spacing w:val="-1"/>
        </w:rPr>
        <w:t xml:space="preserve">3. </w:t>
      </w:r>
      <w:r w:rsidRPr="009C34D3">
        <w:rPr>
          <w:rFonts w:ascii="Times New Roman" w:hAnsi="Times New Roman" w:cs="Times New Roman"/>
          <w:spacing w:val="-1"/>
        </w:rPr>
        <w:t>Тестирование кандидатов.</w:t>
      </w:r>
    </w:p>
    <w:p w:rsidR="00C3462F" w:rsidRPr="009C34D3" w:rsidRDefault="00C3462F" w:rsidP="009C34D3">
      <w:pPr>
        <w:shd w:val="clear" w:color="auto" w:fill="FFFFFF"/>
        <w:ind w:firstLine="709"/>
        <w:jc w:val="both"/>
        <w:rPr>
          <w:rFonts w:ascii="Times New Roman" w:hAnsi="Times New Roman" w:cs="Times New Roman"/>
        </w:rPr>
      </w:pPr>
      <w:r>
        <w:rPr>
          <w:rFonts w:ascii="Times New Roman" w:hAnsi="Times New Roman" w:cs="Times New Roman"/>
          <w:spacing w:val="-2"/>
        </w:rPr>
        <w:t xml:space="preserve">4. </w:t>
      </w:r>
      <w:r w:rsidRPr="009C34D3">
        <w:rPr>
          <w:rFonts w:ascii="Times New Roman" w:hAnsi="Times New Roman" w:cs="Times New Roman"/>
          <w:spacing w:val="-2"/>
        </w:rPr>
        <w:t>Селекция кандидатов для собеседований.</w:t>
      </w:r>
    </w:p>
    <w:p w:rsidR="00C3462F" w:rsidRPr="009C34D3" w:rsidRDefault="00C3462F" w:rsidP="009C34D3">
      <w:pPr>
        <w:shd w:val="clear" w:color="auto" w:fill="FFFFFF"/>
        <w:ind w:firstLine="709"/>
        <w:jc w:val="both"/>
        <w:rPr>
          <w:rFonts w:ascii="Times New Roman" w:hAnsi="Times New Roman" w:cs="Times New Roman"/>
        </w:rPr>
      </w:pPr>
      <w:r>
        <w:rPr>
          <w:rFonts w:ascii="Times New Roman" w:hAnsi="Times New Roman" w:cs="Times New Roman"/>
          <w:spacing w:val="-2"/>
        </w:rPr>
        <w:t xml:space="preserve">5. </w:t>
      </w:r>
      <w:r w:rsidRPr="009C34D3">
        <w:rPr>
          <w:rFonts w:ascii="Times New Roman" w:hAnsi="Times New Roman" w:cs="Times New Roman"/>
          <w:spacing w:val="-2"/>
        </w:rPr>
        <w:t>Многоступенчатая структура собеседований.</w:t>
      </w:r>
    </w:p>
    <w:p w:rsidR="00C3462F" w:rsidRPr="009C34D3" w:rsidRDefault="00C3462F" w:rsidP="009C34D3">
      <w:pPr>
        <w:shd w:val="clear" w:color="auto" w:fill="FFFFFF"/>
        <w:ind w:firstLine="709"/>
        <w:jc w:val="both"/>
        <w:rPr>
          <w:rFonts w:ascii="Times New Roman" w:hAnsi="Times New Roman" w:cs="Times New Roman"/>
        </w:rPr>
      </w:pPr>
      <w:r>
        <w:rPr>
          <w:rFonts w:ascii="Times New Roman" w:hAnsi="Times New Roman" w:cs="Times New Roman"/>
          <w:spacing w:val="-2"/>
        </w:rPr>
        <w:t xml:space="preserve">6. </w:t>
      </w:r>
      <w:r w:rsidRPr="009C34D3">
        <w:rPr>
          <w:rFonts w:ascii="Times New Roman" w:hAnsi="Times New Roman" w:cs="Times New Roman"/>
          <w:spacing w:val="-2"/>
        </w:rPr>
        <w:t>Представление кандидатов для первичного отбора.</w:t>
      </w:r>
    </w:p>
    <w:p w:rsidR="00C3462F" w:rsidRPr="009C34D3" w:rsidRDefault="00C3462F" w:rsidP="009C34D3">
      <w:pPr>
        <w:shd w:val="clear" w:color="auto" w:fill="FFFFFF"/>
        <w:ind w:firstLine="709"/>
        <w:jc w:val="both"/>
        <w:rPr>
          <w:rFonts w:ascii="Times New Roman" w:hAnsi="Times New Roman" w:cs="Times New Roman"/>
        </w:rPr>
      </w:pPr>
      <w:r>
        <w:rPr>
          <w:rFonts w:ascii="Times New Roman" w:hAnsi="Times New Roman" w:cs="Times New Roman"/>
          <w:spacing w:val="-1"/>
        </w:rPr>
        <w:t xml:space="preserve">7. </w:t>
      </w:r>
      <w:r w:rsidRPr="009C34D3">
        <w:rPr>
          <w:rFonts w:ascii="Times New Roman" w:hAnsi="Times New Roman" w:cs="Times New Roman"/>
          <w:spacing w:val="-1"/>
        </w:rPr>
        <w:t>Сбор рекомендаций (характеристик).</w:t>
      </w:r>
    </w:p>
    <w:p w:rsidR="00C3462F" w:rsidRPr="009C34D3" w:rsidRDefault="00C3462F" w:rsidP="009C34D3">
      <w:pPr>
        <w:shd w:val="clear" w:color="auto" w:fill="FFFFFF"/>
        <w:ind w:firstLine="709"/>
        <w:jc w:val="both"/>
        <w:rPr>
          <w:rFonts w:ascii="Times New Roman" w:hAnsi="Times New Roman" w:cs="Times New Roman"/>
        </w:rPr>
      </w:pPr>
      <w:r>
        <w:rPr>
          <w:rFonts w:ascii="Times New Roman" w:hAnsi="Times New Roman" w:cs="Times New Roman"/>
        </w:rPr>
        <w:t>8.</w:t>
      </w:r>
      <w:r w:rsidRPr="009C34D3">
        <w:rPr>
          <w:rFonts w:ascii="Times New Roman" w:hAnsi="Times New Roman" w:cs="Times New Roman"/>
        </w:rPr>
        <w:t xml:space="preserve"> Проверка деловой и личной репутации (строго конфиденциально и только </w:t>
      </w:r>
      <w:r w:rsidRPr="009C34D3">
        <w:rPr>
          <w:rFonts w:ascii="Times New Roman" w:hAnsi="Times New Roman" w:cs="Times New Roman"/>
          <w:spacing w:val="-4"/>
        </w:rPr>
        <w:t>по заказу клиентов).</w:t>
      </w:r>
    </w:p>
    <w:p w:rsidR="00C3462F" w:rsidRPr="009C34D3" w:rsidRDefault="00C3462F" w:rsidP="009C34D3">
      <w:pPr>
        <w:shd w:val="clear" w:color="auto" w:fill="FFFFFF"/>
        <w:ind w:firstLine="709"/>
        <w:jc w:val="both"/>
        <w:rPr>
          <w:rFonts w:ascii="Times New Roman" w:hAnsi="Times New Roman" w:cs="Times New Roman"/>
        </w:rPr>
      </w:pPr>
      <w:r>
        <w:rPr>
          <w:rFonts w:ascii="Times New Roman" w:hAnsi="Times New Roman" w:cs="Times New Roman"/>
          <w:spacing w:val="-1"/>
        </w:rPr>
        <w:t>9.</w:t>
      </w:r>
      <w:r w:rsidRPr="009C34D3">
        <w:rPr>
          <w:rFonts w:ascii="Times New Roman" w:hAnsi="Times New Roman" w:cs="Times New Roman"/>
          <w:spacing w:val="-1"/>
        </w:rPr>
        <w:t xml:space="preserve"> Окончательный отбор.</w:t>
      </w:r>
    </w:p>
    <w:p w:rsidR="00C3462F" w:rsidRPr="009C34D3" w:rsidRDefault="00C3462F" w:rsidP="009C34D3">
      <w:pPr>
        <w:shd w:val="clear" w:color="auto" w:fill="FFFFFF"/>
        <w:ind w:firstLine="709"/>
        <w:jc w:val="both"/>
        <w:rPr>
          <w:rFonts w:ascii="Times New Roman" w:hAnsi="Times New Roman" w:cs="Times New Roman"/>
        </w:rPr>
      </w:pPr>
      <w:r>
        <w:rPr>
          <w:rFonts w:ascii="Times New Roman" w:hAnsi="Times New Roman" w:cs="Times New Roman"/>
          <w:spacing w:val="-2"/>
        </w:rPr>
        <w:t>10.</w:t>
      </w:r>
      <w:r w:rsidRPr="009C34D3">
        <w:rPr>
          <w:rFonts w:ascii="Times New Roman" w:hAnsi="Times New Roman" w:cs="Times New Roman"/>
          <w:spacing w:val="-2"/>
        </w:rPr>
        <w:t xml:space="preserve"> Принятие решения фирмой-заказчиком.</w:t>
      </w:r>
    </w:p>
    <w:p w:rsidR="00C3462F" w:rsidRDefault="00C3462F" w:rsidP="009C34D3">
      <w:pPr>
        <w:shd w:val="clear" w:color="auto" w:fill="FFFFFF"/>
        <w:ind w:firstLine="709"/>
        <w:jc w:val="both"/>
        <w:rPr>
          <w:rFonts w:ascii="Times New Roman" w:hAnsi="Times New Roman" w:cs="Times New Roman"/>
        </w:rPr>
      </w:pPr>
      <w:r w:rsidRPr="009C34D3">
        <w:rPr>
          <w:rFonts w:ascii="Times New Roman" w:hAnsi="Times New Roman" w:cs="Times New Roman"/>
        </w:rPr>
        <w:t>Опыт работы с белорусскими предприятиями показывает, что не только без</w:t>
      </w:r>
      <w:r w:rsidRPr="009C34D3">
        <w:rPr>
          <w:rFonts w:ascii="Times New Roman" w:hAnsi="Times New Roman" w:cs="Times New Roman"/>
        </w:rPr>
        <w:softHyphen/>
      </w:r>
      <w:r w:rsidRPr="009C34D3">
        <w:rPr>
          <w:rFonts w:ascii="Times New Roman" w:hAnsi="Times New Roman" w:cs="Times New Roman"/>
          <w:spacing w:val="-3"/>
        </w:rPr>
        <w:t xml:space="preserve">работные не умеют "пользоваться" услугами кадровых (рекрутинговых) </w:t>
      </w:r>
      <w:r w:rsidRPr="009C34D3">
        <w:rPr>
          <w:rFonts w:ascii="Times New Roman" w:hAnsi="Times New Roman" w:cs="Times New Roman"/>
          <w:spacing w:val="-1"/>
        </w:rPr>
        <w:t>агентств, но и руководители крупных структур не вполне осознают, в чем за</w:t>
      </w:r>
      <w:r w:rsidRPr="009C34D3">
        <w:rPr>
          <w:rFonts w:ascii="Times New Roman" w:hAnsi="Times New Roman" w:cs="Times New Roman"/>
          <w:spacing w:val="-1"/>
        </w:rPr>
        <w:softHyphen/>
      </w:r>
      <w:r w:rsidRPr="009C34D3">
        <w:rPr>
          <w:rFonts w:ascii="Times New Roman" w:hAnsi="Times New Roman" w:cs="Times New Roman"/>
          <w:spacing w:val="-2"/>
        </w:rPr>
        <w:t xml:space="preserve">ключается специфика работы с "рекрутменами". Многие просто не видят всех </w:t>
      </w:r>
      <w:r w:rsidRPr="009C34D3">
        <w:rPr>
          <w:rFonts w:ascii="Times New Roman" w:hAnsi="Times New Roman" w:cs="Times New Roman"/>
        </w:rPr>
        <w:t xml:space="preserve">выгод подобного сотрудничества и вместо того, чтобы поручить решение проблемы подбора специалиста фирме-компаньону, вместе с консультантом по персоналу перелопачивают горы анкет, проводят десятки собеседований. </w:t>
      </w:r>
    </w:p>
    <w:p w:rsidR="00C3462F" w:rsidRPr="009C34D3" w:rsidRDefault="00C3462F" w:rsidP="009C34D3">
      <w:pPr>
        <w:shd w:val="clear" w:color="auto" w:fill="FFFFFF"/>
        <w:ind w:firstLine="709"/>
        <w:jc w:val="both"/>
        <w:rPr>
          <w:rFonts w:ascii="Times New Roman" w:hAnsi="Times New Roman" w:cs="Times New Roman"/>
          <w:spacing w:val="-7"/>
        </w:rPr>
      </w:pPr>
      <w:r w:rsidRPr="009C34D3">
        <w:rPr>
          <w:rFonts w:ascii="Times New Roman" w:hAnsi="Times New Roman" w:cs="Times New Roman"/>
        </w:rPr>
        <w:t>Встречается и другая крайность. Руководитель считает, что вся ответствен</w:t>
      </w:r>
      <w:r w:rsidRPr="009C34D3">
        <w:rPr>
          <w:rFonts w:ascii="Times New Roman" w:hAnsi="Times New Roman" w:cs="Times New Roman"/>
        </w:rPr>
        <w:softHyphen/>
        <w:t xml:space="preserve">ность за отбор кандидатов ложится на рекрутинговую компанию, не желая </w:t>
      </w:r>
      <w:r w:rsidRPr="009C34D3">
        <w:rPr>
          <w:rFonts w:ascii="Times New Roman" w:hAnsi="Times New Roman" w:cs="Times New Roman"/>
          <w:spacing w:val="-4"/>
        </w:rPr>
        <w:t xml:space="preserve">при этом самостоятельно сделать предварительный выбор. </w:t>
      </w:r>
      <w:r w:rsidRPr="009C34D3">
        <w:rPr>
          <w:rFonts w:ascii="Times New Roman" w:hAnsi="Times New Roman" w:cs="Times New Roman"/>
        </w:rPr>
        <w:t>Идеальный вариант - руководитель приступает к отбору кандидатов на по</w:t>
      </w:r>
      <w:r w:rsidRPr="009C34D3">
        <w:rPr>
          <w:rFonts w:ascii="Times New Roman" w:hAnsi="Times New Roman" w:cs="Times New Roman"/>
        </w:rPr>
        <w:softHyphen/>
        <w:t xml:space="preserve">следнем этапе, когда после проведенной "рекрутерами" работы остается 5-10 </w:t>
      </w:r>
      <w:r w:rsidRPr="009C34D3">
        <w:rPr>
          <w:rFonts w:ascii="Times New Roman" w:hAnsi="Times New Roman" w:cs="Times New Roman"/>
          <w:spacing w:val="-7"/>
        </w:rPr>
        <w:t>претендентов на место.</w:t>
      </w:r>
    </w:p>
    <w:p w:rsidR="00C3462F" w:rsidRPr="009261EC" w:rsidRDefault="00C3462F" w:rsidP="009261EC">
      <w:pPr>
        <w:autoSpaceDE w:val="0"/>
        <w:autoSpaceDN w:val="0"/>
        <w:adjustRightInd w:val="0"/>
        <w:ind w:firstLine="708"/>
        <w:jc w:val="both"/>
        <w:rPr>
          <w:rFonts w:ascii="Times New Roman" w:hAnsi="Times New Roman" w:cs="Times New Roman"/>
        </w:rPr>
      </w:pPr>
      <w:r w:rsidRPr="009261EC">
        <w:rPr>
          <w:rFonts w:ascii="Times New Roman" w:hAnsi="Times New Roman" w:cs="Times New Roman"/>
        </w:rPr>
        <w:t>На белорусском рынке «рекрутеры» появились более 7 лет назад. Опыт у них еще малова</w:t>
      </w:r>
      <w:r>
        <w:rPr>
          <w:rFonts w:ascii="Times New Roman" w:hAnsi="Times New Roman" w:cs="Times New Roman"/>
        </w:rPr>
        <w:t>т.</w:t>
      </w:r>
      <w:r w:rsidRPr="009261EC">
        <w:rPr>
          <w:rFonts w:ascii="Times New Roman" w:hAnsi="Times New Roman" w:cs="Times New Roman"/>
        </w:rPr>
        <w:t xml:space="preserve"> Так, мировая практика свидетельствует: чтобы рекрутинговые агентства  завоевали прочную репутацию, требуется около 25 лет.</w:t>
      </w:r>
    </w:p>
    <w:p w:rsidR="00C3462F" w:rsidRPr="009261EC" w:rsidRDefault="00C3462F" w:rsidP="009261EC">
      <w:pPr>
        <w:autoSpaceDE w:val="0"/>
        <w:autoSpaceDN w:val="0"/>
        <w:adjustRightInd w:val="0"/>
        <w:ind w:firstLine="708"/>
        <w:jc w:val="both"/>
        <w:rPr>
          <w:rFonts w:ascii="Times New Roman" w:hAnsi="Times New Roman" w:cs="Times New Roman"/>
        </w:rPr>
      </w:pPr>
      <w:r w:rsidRPr="009261EC">
        <w:rPr>
          <w:rFonts w:ascii="Times New Roman" w:hAnsi="Times New Roman" w:cs="Times New Roman"/>
        </w:rPr>
        <w:t xml:space="preserve">В Беларуси сегодня работает 6 </w:t>
      </w:r>
      <w:r>
        <w:rPr>
          <w:rFonts w:ascii="Times New Roman" w:hAnsi="Times New Roman" w:cs="Times New Roman"/>
        </w:rPr>
        <w:t xml:space="preserve">основных </w:t>
      </w:r>
      <w:r w:rsidRPr="009261EC">
        <w:rPr>
          <w:rFonts w:ascii="Times New Roman" w:hAnsi="Times New Roman" w:cs="Times New Roman"/>
        </w:rPr>
        <w:t>рекрутинговых компаний. Это кадровые агентства «</w:t>
      </w:r>
      <w:r w:rsidRPr="009261EC">
        <w:rPr>
          <w:rFonts w:ascii="Times New Roman" w:hAnsi="Times New Roman" w:cs="Times New Roman"/>
          <w:lang w:val="en-US"/>
        </w:rPr>
        <w:t>Sabrina</w:t>
      </w:r>
      <w:r w:rsidRPr="009261EC">
        <w:rPr>
          <w:rFonts w:ascii="Times New Roman" w:hAnsi="Times New Roman" w:cs="Times New Roman"/>
        </w:rPr>
        <w:t xml:space="preserve">», «Вирсал», «Контакт Плюс», «Квадрат», психологическое агентство «Здесь и сейчас» и консалтинговая фирма «Евроконсалт». Для сравнения: в Москве </w:t>
      </w:r>
      <w:r>
        <w:rPr>
          <w:rFonts w:ascii="Times New Roman" w:hAnsi="Times New Roman" w:cs="Times New Roman"/>
        </w:rPr>
        <w:t xml:space="preserve">уже </w:t>
      </w:r>
      <w:r w:rsidRPr="009261EC">
        <w:rPr>
          <w:rFonts w:ascii="Times New Roman" w:hAnsi="Times New Roman" w:cs="Times New Roman"/>
        </w:rPr>
        <w:t xml:space="preserve">на конец 1996 года таких компаний было зарегистрировано около 90, а по всех России 130. </w:t>
      </w:r>
    </w:p>
    <w:p w:rsidR="00C3462F" w:rsidRPr="009261EC" w:rsidRDefault="00C3462F" w:rsidP="00500404">
      <w:pPr>
        <w:autoSpaceDE w:val="0"/>
        <w:autoSpaceDN w:val="0"/>
        <w:adjustRightInd w:val="0"/>
        <w:ind w:firstLine="708"/>
        <w:jc w:val="both"/>
        <w:rPr>
          <w:rFonts w:ascii="Times New Roman" w:hAnsi="Times New Roman" w:cs="Times New Roman"/>
        </w:rPr>
      </w:pPr>
      <w:r w:rsidRPr="009261EC">
        <w:rPr>
          <w:rFonts w:ascii="Times New Roman" w:hAnsi="Times New Roman" w:cs="Times New Roman"/>
        </w:rPr>
        <w:t>Услугами «рекрутеров» в Беларуси чаше всего пользуются крупные компании отечественные и зарубежные, фирмы помельче пока что предпочитают набирать персонал самостоятельно.</w:t>
      </w:r>
    </w:p>
    <w:p w:rsidR="00C3462F" w:rsidRPr="009261EC" w:rsidRDefault="00C3462F" w:rsidP="00500404">
      <w:pPr>
        <w:autoSpaceDE w:val="0"/>
        <w:autoSpaceDN w:val="0"/>
        <w:adjustRightInd w:val="0"/>
        <w:ind w:firstLine="708"/>
        <w:jc w:val="both"/>
        <w:rPr>
          <w:rFonts w:ascii="Times New Roman" w:hAnsi="Times New Roman" w:cs="Times New Roman"/>
        </w:rPr>
      </w:pPr>
      <w:r w:rsidRPr="009261EC">
        <w:rPr>
          <w:rFonts w:ascii="Times New Roman" w:hAnsi="Times New Roman" w:cs="Times New Roman"/>
        </w:rPr>
        <w:t>В то же время квалифицированные консультанты по найму жалуются, во-первых, на невысокий профессионализм некоторых представителей своего цеха и, во-вторых, на надвигающийся дефицит «легко продаваемых» кадров. В первые годы работы этих агентств, когда на рынки труда было выброшено множество квалифицированных специалистов, проблем с рекрутингом не возникло. Но в последнее время ситуация стала резко меняться: находить людей способных гарантированно приносить прибыль фирмам по найму, становится все труднее.</w:t>
      </w:r>
    </w:p>
    <w:p w:rsidR="00C3462F" w:rsidRPr="009261EC" w:rsidRDefault="00C3462F" w:rsidP="00500404">
      <w:pPr>
        <w:autoSpaceDE w:val="0"/>
        <w:autoSpaceDN w:val="0"/>
        <w:adjustRightInd w:val="0"/>
        <w:ind w:firstLine="708"/>
        <w:jc w:val="both"/>
        <w:rPr>
          <w:rFonts w:ascii="Times New Roman" w:hAnsi="Times New Roman" w:cs="Times New Roman"/>
        </w:rPr>
      </w:pPr>
      <w:r w:rsidRPr="009261EC">
        <w:rPr>
          <w:rFonts w:ascii="Times New Roman" w:hAnsi="Times New Roman" w:cs="Times New Roman"/>
        </w:rPr>
        <w:t>Ожидать резкого скачка профессионализма самих «рекрутеров»  в ближайшее время не приходится. К тому же в Беларуси, отставшей в развитии этого бизнеса от России, как минимум, на 10 лет, вероятно, еще долго не будет принят профессиональный кодекс консультанта по подбору персонала. Этот документ призван защищать интересы потребителей рекрутинговых услуг, регламентируя не только правовые, но морально-этические аспекты деятельности «рекрутеров». Он помог бы добросовестным консультантам по найму противостоять недобросовестным коллегам, бросающим тень на их профессию, ведь не секрет, что отдельные агентства берут с безработных деньги либо за включение в собственный банк данных, либо в виде процента с зарплаты после трудоустройства. А по нормам цивилизованного рынка это совершенно недопустимо. Во всем мире услуги подобных агентств оплачиваются только заказчиками – юридическими лицами.</w:t>
      </w:r>
    </w:p>
    <w:p w:rsidR="00C3462F" w:rsidRPr="009261EC" w:rsidRDefault="00C3462F" w:rsidP="00500404">
      <w:pPr>
        <w:autoSpaceDE w:val="0"/>
        <w:autoSpaceDN w:val="0"/>
        <w:adjustRightInd w:val="0"/>
        <w:ind w:firstLine="708"/>
        <w:jc w:val="both"/>
        <w:rPr>
          <w:rFonts w:ascii="Times New Roman" w:hAnsi="Times New Roman" w:cs="Times New Roman"/>
        </w:rPr>
      </w:pPr>
      <w:r w:rsidRPr="009261EC">
        <w:rPr>
          <w:rFonts w:ascii="Times New Roman" w:hAnsi="Times New Roman" w:cs="Times New Roman"/>
        </w:rPr>
        <w:t xml:space="preserve">При подборе кадров для заказчика </w:t>
      </w:r>
      <w:r>
        <w:rPr>
          <w:rFonts w:ascii="Times New Roman" w:hAnsi="Times New Roman" w:cs="Times New Roman"/>
        </w:rPr>
        <w:t xml:space="preserve">белорусские </w:t>
      </w:r>
      <w:r w:rsidRPr="009261EC">
        <w:rPr>
          <w:rFonts w:ascii="Times New Roman" w:hAnsi="Times New Roman" w:cs="Times New Roman"/>
        </w:rPr>
        <w:t>рекрутинговые агентства используют:</w:t>
      </w:r>
      <w:r>
        <w:rPr>
          <w:rFonts w:ascii="Times New Roman" w:hAnsi="Times New Roman" w:cs="Times New Roman"/>
        </w:rPr>
        <w:t xml:space="preserve"> </w:t>
      </w:r>
      <w:r w:rsidRPr="009261EC">
        <w:rPr>
          <w:rFonts w:ascii="Times New Roman" w:hAnsi="Times New Roman" w:cs="Times New Roman"/>
        </w:rPr>
        <w:t>собственный банк данных;</w:t>
      </w:r>
      <w:r>
        <w:rPr>
          <w:rFonts w:ascii="Times New Roman" w:hAnsi="Times New Roman" w:cs="Times New Roman"/>
        </w:rPr>
        <w:t xml:space="preserve"> </w:t>
      </w:r>
      <w:r w:rsidRPr="009261EC">
        <w:rPr>
          <w:rFonts w:ascii="Times New Roman" w:hAnsi="Times New Roman" w:cs="Times New Roman"/>
        </w:rPr>
        <w:t>публикацию в СМИ объявлений о подборе персонала;</w:t>
      </w:r>
      <w:r>
        <w:rPr>
          <w:rFonts w:ascii="Times New Roman" w:hAnsi="Times New Roman" w:cs="Times New Roman"/>
        </w:rPr>
        <w:t xml:space="preserve"> </w:t>
      </w:r>
      <w:r w:rsidRPr="009261EC">
        <w:rPr>
          <w:rFonts w:ascii="Times New Roman" w:hAnsi="Times New Roman" w:cs="Times New Roman"/>
        </w:rPr>
        <w:t xml:space="preserve"> «охоту за головами», когда не человек ищет работу, а работа – человека.</w:t>
      </w:r>
    </w:p>
    <w:p w:rsidR="00C3462F" w:rsidRPr="009261EC" w:rsidRDefault="00C3462F" w:rsidP="00500404">
      <w:pPr>
        <w:autoSpaceDE w:val="0"/>
        <w:autoSpaceDN w:val="0"/>
        <w:adjustRightInd w:val="0"/>
        <w:ind w:firstLine="708"/>
        <w:jc w:val="both"/>
        <w:rPr>
          <w:rFonts w:ascii="Times New Roman" w:hAnsi="Times New Roman" w:cs="Times New Roman"/>
        </w:rPr>
      </w:pPr>
      <w:r w:rsidRPr="009261EC">
        <w:rPr>
          <w:rFonts w:ascii="Times New Roman" w:hAnsi="Times New Roman" w:cs="Times New Roman"/>
        </w:rPr>
        <w:t>Чтобы стать на учет в банк данных рекрутинговой компании н</w:t>
      </w:r>
      <w:r>
        <w:rPr>
          <w:rFonts w:ascii="Times New Roman" w:hAnsi="Times New Roman" w:cs="Times New Roman"/>
        </w:rPr>
        <w:t>е</w:t>
      </w:r>
      <w:r w:rsidRPr="009261EC">
        <w:rPr>
          <w:rFonts w:ascii="Times New Roman" w:hAnsi="Times New Roman" w:cs="Times New Roman"/>
        </w:rPr>
        <w:t xml:space="preserve"> требуется ничего кроме желания,  и, «пиджака, галстука и знаний иностранного языка». Иными словами, компании обычно не сотрудничают с домохозяйками, нянечками, а проявляют интерес только к квалифицированными кадрам, начиная с уровня секретаря-референта и заканчивая исполнительным директором. </w:t>
      </w:r>
    </w:p>
    <w:p w:rsidR="00C3462F" w:rsidRPr="009261EC" w:rsidRDefault="00C3462F" w:rsidP="00500404">
      <w:pPr>
        <w:autoSpaceDE w:val="0"/>
        <w:autoSpaceDN w:val="0"/>
        <w:adjustRightInd w:val="0"/>
        <w:ind w:firstLine="708"/>
        <w:jc w:val="both"/>
        <w:rPr>
          <w:rFonts w:ascii="Times New Roman" w:hAnsi="Times New Roman" w:cs="Times New Roman"/>
        </w:rPr>
      </w:pPr>
      <w:r w:rsidRPr="009261EC">
        <w:rPr>
          <w:rFonts w:ascii="Times New Roman" w:hAnsi="Times New Roman" w:cs="Times New Roman"/>
        </w:rPr>
        <w:t>Самый распространенный прием – публикация рекламных объявлений в прессе, обычно в рекламной публикации указывается минимум требований к претендентам, поэтому  первый этап отбора кандидатов на ту или иную должность – это конкурс так называемых «резюме». Здесь возможны досаднейшие недоразумения, претенденты часто не осознают, что их будущая карьера зависит не от того, что они напишут о себе, а от того как они это сделают. Немногие из них знают, что стандартный объем такого резюме – одна страница. На ней нужно уместить автобиографию, жестко ее структурировав. Важно знать лишь возраст, пол, образование, тему диплома, средний балл в ВУЗе и главное, опыт работы.</w:t>
      </w:r>
    </w:p>
    <w:p w:rsidR="00C3462F" w:rsidRPr="009261EC" w:rsidRDefault="00C3462F" w:rsidP="00500404">
      <w:pPr>
        <w:autoSpaceDE w:val="0"/>
        <w:autoSpaceDN w:val="0"/>
        <w:adjustRightInd w:val="0"/>
        <w:ind w:firstLine="708"/>
        <w:jc w:val="both"/>
        <w:rPr>
          <w:rFonts w:ascii="Times New Roman" w:hAnsi="Times New Roman" w:cs="Times New Roman"/>
        </w:rPr>
      </w:pPr>
      <w:r w:rsidRPr="009261EC">
        <w:rPr>
          <w:rFonts w:ascii="Times New Roman" w:hAnsi="Times New Roman" w:cs="Times New Roman"/>
        </w:rPr>
        <w:t>После внимательного изучения резюме, если кандидатура заинтересовала компанию, проводится предварительное собеседование. Затем «рекрутеры» начинают производить анкетирование проверку представленных рекомендаций. Удачливый кандидат должен быть готов к тому, что в соответствии со ст. 22 Кодекса законов о труде РБ в договоре о найме будет оговорен испытательный срок (обычно от 1 до 6 недель).</w:t>
      </w:r>
    </w:p>
    <w:p w:rsidR="00C3462F" w:rsidRPr="009261EC" w:rsidRDefault="00C3462F" w:rsidP="00500404">
      <w:pPr>
        <w:autoSpaceDE w:val="0"/>
        <w:autoSpaceDN w:val="0"/>
        <w:adjustRightInd w:val="0"/>
        <w:ind w:firstLine="708"/>
        <w:jc w:val="both"/>
        <w:rPr>
          <w:rFonts w:ascii="Times New Roman" w:hAnsi="Times New Roman" w:cs="Times New Roman"/>
        </w:rPr>
      </w:pPr>
      <w:r w:rsidRPr="009261EC">
        <w:rPr>
          <w:rFonts w:ascii="Times New Roman" w:hAnsi="Times New Roman" w:cs="Times New Roman"/>
        </w:rPr>
        <w:t>Хотя в Беларуси активно работают несколько подобных агентств и их клиенты (юридические лица) уже успели оценить уровень предлагаемого сервиса, рост рынка сдерживает психология наших людей: для них куда привычнее «совковый способ» поиска работы – с помощью личных связей. Беларусь только начинает привыкать к рекрутингу, который известен пока лишь в одном Минске.</w:t>
      </w:r>
    </w:p>
    <w:p w:rsidR="00C3462F" w:rsidRPr="009261EC" w:rsidRDefault="00C3462F" w:rsidP="00500404">
      <w:pPr>
        <w:autoSpaceDE w:val="0"/>
        <w:autoSpaceDN w:val="0"/>
        <w:adjustRightInd w:val="0"/>
        <w:ind w:firstLine="708"/>
        <w:jc w:val="both"/>
        <w:rPr>
          <w:rFonts w:ascii="Times New Roman" w:hAnsi="Times New Roman" w:cs="Times New Roman"/>
        </w:rPr>
      </w:pPr>
      <w:r w:rsidRPr="009261EC">
        <w:rPr>
          <w:rFonts w:ascii="Times New Roman" w:hAnsi="Times New Roman" w:cs="Times New Roman"/>
        </w:rPr>
        <w:t>К тому же и сами агентства, за исключением разве что «Здесь и сейчас» и «Квадрата», не принимают участия в популяризации своего бизнеса и собственных возможностей. Даже такое нужное и интересное мероприятие, как «День карьеры», в котором работодатели борются за молодых перспективных работников, поддержало только одно агентство. Больше охотников, к сожалению, не нашлось. И совершенно напрасно. Ведь рекрутинг – один из самых цивилизованных способов «селекции человеческого материала» на рынке труда.</w:t>
      </w:r>
    </w:p>
    <w:p w:rsidR="00C3462F" w:rsidRPr="009261EC" w:rsidRDefault="00C3462F" w:rsidP="00500404">
      <w:pPr>
        <w:autoSpaceDE w:val="0"/>
        <w:autoSpaceDN w:val="0"/>
        <w:adjustRightInd w:val="0"/>
        <w:ind w:firstLine="708"/>
        <w:jc w:val="both"/>
        <w:rPr>
          <w:rFonts w:ascii="Times New Roman" w:hAnsi="Times New Roman" w:cs="Times New Roman"/>
        </w:rPr>
      </w:pPr>
      <w:r w:rsidRPr="009261EC">
        <w:rPr>
          <w:rFonts w:ascii="Times New Roman" w:hAnsi="Times New Roman" w:cs="Times New Roman"/>
          <w:b/>
          <w:bCs/>
        </w:rPr>
        <w:t>Кадровые службы на предприятиях.</w:t>
      </w:r>
      <w:r>
        <w:rPr>
          <w:rFonts w:ascii="Times New Roman" w:hAnsi="Times New Roman" w:cs="Times New Roman"/>
          <w:b/>
          <w:bCs/>
        </w:rPr>
        <w:t xml:space="preserve"> </w:t>
      </w:r>
      <w:r w:rsidRPr="009261EC">
        <w:rPr>
          <w:rFonts w:ascii="Times New Roman" w:hAnsi="Times New Roman" w:cs="Times New Roman"/>
        </w:rPr>
        <w:t>Эффективная политика занятости на рынке труда во многом зависит от активной роли предприятий в привлечении и закреплении кадров, связи с бюро по трудоустройству, участию предприятий в профподготовке и переподготовке работников, как тех, кто работает на предприятии, так и высвобожденных работников, в целях их дальнейшего трудоустройства, а также лиц, впервые или повторно ищущих работу.</w:t>
      </w:r>
    </w:p>
    <w:p w:rsidR="00C3462F" w:rsidRPr="009261EC" w:rsidRDefault="00C3462F" w:rsidP="00500404">
      <w:pPr>
        <w:autoSpaceDE w:val="0"/>
        <w:autoSpaceDN w:val="0"/>
        <w:adjustRightInd w:val="0"/>
        <w:ind w:firstLine="708"/>
        <w:jc w:val="both"/>
        <w:rPr>
          <w:rFonts w:ascii="Times New Roman" w:hAnsi="Times New Roman" w:cs="Times New Roman"/>
        </w:rPr>
      </w:pPr>
      <w:r w:rsidRPr="009261EC">
        <w:rPr>
          <w:rFonts w:ascii="Times New Roman" w:hAnsi="Times New Roman" w:cs="Times New Roman"/>
        </w:rPr>
        <w:t>Важная роль принадлежит отделам кадров предприятий в предотвращении потенциальной безработицы и сокращении нежелательной текучести кадров.</w:t>
      </w:r>
    </w:p>
    <w:p w:rsidR="00C3462F" w:rsidRPr="009261EC" w:rsidRDefault="00C3462F" w:rsidP="00500404">
      <w:pPr>
        <w:autoSpaceDE w:val="0"/>
        <w:autoSpaceDN w:val="0"/>
        <w:adjustRightInd w:val="0"/>
        <w:ind w:firstLine="708"/>
        <w:jc w:val="both"/>
        <w:rPr>
          <w:rFonts w:ascii="Times New Roman" w:hAnsi="Times New Roman" w:cs="Times New Roman"/>
        </w:rPr>
      </w:pPr>
      <w:r w:rsidRPr="009261EC">
        <w:rPr>
          <w:rFonts w:ascii="Times New Roman" w:hAnsi="Times New Roman" w:cs="Times New Roman"/>
        </w:rPr>
        <w:t>Знание факторов, определяющих уровень текучести кадров, умение выявить характер взаимосвязи каждого с текучестью и установить количественные показатели, характеризующие эту взаимосвязь, имеют исключительно  большое значение для последующего анализа текучести и для выбора направления поиска необходимых мероприятий по ее сокращению, для ее правильного учета в целях текущего и перспективного планирования численности требуемой рабочей силы.</w:t>
      </w:r>
    </w:p>
    <w:p w:rsidR="00C3462F" w:rsidRPr="009261EC" w:rsidRDefault="00C3462F" w:rsidP="00500404">
      <w:pPr>
        <w:autoSpaceDE w:val="0"/>
        <w:autoSpaceDN w:val="0"/>
        <w:adjustRightInd w:val="0"/>
        <w:ind w:firstLine="708"/>
        <w:jc w:val="both"/>
        <w:rPr>
          <w:rFonts w:ascii="Times New Roman" w:hAnsi="Times New Roman" w:cs="Times New Roman"/>
        </w:rPr>
      </w:pPr>
      <w:r w:rsidRPr="009261EC">
        <w:rPr>
          <w:rFonts w:ascii="Times New Roman" w:hAnsi="Times New Roman" w:cs="Times New Roman"/>
        </w:rPr>
        <w:t>Кадровая политика, содержание и цели которой не сводится к найму и увольнению работников, включает в  себя целый комплекс мер управления занятостью на предприятии. К ним относятся: определение потребности в кадрах, совершенствование системы отбора, найма и расстановке работников,  практика выдвижения собственных сотрудников, организация профессионального обучения рядовых работников и руководящего состава.</w:t>
      </w:r>
    </w:p>
    <w:p w:rsidR="00C3462F" w:rsidRDefault="00C3462F" w:rsidP="00500404">
      <w:pPr>
        <w:autoSpaceDE w:val="0"/>
        <w:autoSpaceDN w:val="0"/>
        <w:adjustRightInd w:val="0"/>
        <w:ind w:firstLine="708"/>
        <w:jc w:val="both"/>
        <w:rPr>
          <w:rFonts w:ascii="Times New Roman" w:hAnsi="Times New Roman" w:cs="Times New Roman"/>
        </w:rPr>
      </w:pPr>
      <w:r w:rsidRPr="009261EC">
        <w:rPr>
          <w:rFonts w:ascii="Times New Roman" w:hAnsi="Times New Roman" w:cs="Times New Roman"/>
        </w:rPr>
        <w:t>В вопросах кадровой политики важными являются также знание кратко- и долгосрочных перспектив развития предприятия, а так же количественной и качественной стороны потребностей в кадрах.</w:t>
      </w:r>
    </w:p>
    <w:p w:rsidR="00C3462F" w:rsidRPr="009261EC" w:rsidRDefault="00C3462F" w:rsidP="00500404">
      <w:pPr>
        <w:autoSpaceDE w:val="0"/>
        <w:autoSpaceDN w:val="0"/>
        <w:adjustRightInd w:val="0"/>
        <w:ind w:firstLine="708"/>
        <w:jc w:val="both"/>
        <w:rPr>
          <w:rFonts w:ascii="Times New Roman" w:hAnsi="Times New Roman" w:cs="Times New Roman"/>
        </w:rPr>
      </w:pPr>
      <w:r>
        <w:rPr>
          <w:rFonts w:ascii="Times New Roman" w:hAnsi="Times New Roman" w:cs="Times New Roman"/>
        </w:rPr>
        <w:t xml:space="preserve">Помимо перечисленных институтов инфраструктуры рынка труда к ним относятся все организации, включенные в </w:t>
      </w:r>
      <w:r w:rsidRPr="00196E26">
        <w:rPr>
          <w:rFonts w:ascii="Times New Roman" w:hAnsi="Times New Roman" w:cs="Times New Roman"/>
          <w:b/>
          <w:bCs/>
        </w:rPr>
        <w:t>систему подготовки, переподготовки и повышения квалияикации персонала</w:t>
      </w:r>
      <w:r>
        <w:rPr>
          <w:rFonts w:ascii="Times New Roman" w:hAnsi="Times New Roman" w:cs="Times New Roman"/>
        </w:rPr>
        <w:t xml:space="preserve"> (систему его развития).</w:t>
      </w:r>
    </w:p>
    <w:p w:rsidR="00C3462F" w:rsidRDefault="00C3462F" w:rsidP="009261EC">
      <w:pPr>
        <w:autoSpaceDE w:val="0"/>
        <w:autoSpaceDN w:val="0"/>
        <w:adjustRightInd w:val="0"/>
        <w:jc w:val="center"/>
        <w:rPr>
          <w:rFonts w:ascii="Times New Roman" w:hAnsi="Times New Roman" w:cs="Times New Roman"/>
          <w:b/>
          <w:bCs/>
        </w:rPr>
      </w:pPr>
    </w:p>
    <w:p w:rsidR="00C3462F" w:rsidRDefault="00C3462F" w:rsidP="009261EC">
      <w:pPr>
        <w:autoSpaceDE w:val="0"/>
        <w:autoSpaceDN w:val="0"/>
        <w:adjustRightInd w:val="0"/>
        <w:jc w:val="center"/>
        <w:rPr>
          <w:rFonts w:ascii="Times New Roman" w:hAnsi="Times New Roman" w:cs="Times New Roman"/>
          <w:b/>
          <w:bCs/>
        </w:rPr>
      </w:pPr>
      <w:r>
        <w:rPr>
          <w:rFonts w:ascii="Times New Roman" w:hAnsi="Times New Roman" w:cs="Times New Roman"/>
          <w:b/>
          <w:bCs/>
        </w:rPr>
        <w:t>ПРОБЛЕМЫ РАЗВИТИЯ ИНФРАСТРУКТУРЫ РЫНКА ТРУДА В РБ</w:t>
      </w:r>
    </w:p>
    <w:p w:rsidR="00C3462F" w:rsidRDefault="00C3462F" w:rsidP="00500404">
      <w:pPr>
        <w:autoSpaceDE w:val="0"/>
        <w:autoSpaceDN w:val="0"/>
        <w:adjustRightInd w:val="0"/>
        <w:ind w:firstLine="708"/>
        <w:jc w:val="both"/>
        <w:rPr>
          <w:rFonts w:ascii="Times New Roman" w:hAnsi="Times New Roman" w:cs="Times New Roman"/>
        </w:rPr>
      </w:pPr>
    </w:p>
    <w:p w:rsidR="00C3462F" w:rsidRPr="009261EC" w:rsidRDefault="00C3462F" w:rsidP="00500404">
      <w:pPr>
        <w:autoSpaceDE w:val="0"/>
        <w:autoSpaceDN w:val="0"/>
        <w:adjustRightInd w:val="0"/>
        <w:ind w:firstLine="708"/>
        <w:jc w:val="both"/>
        <w:rPr>
          <w:rFonts w:ascii="Times New Roman" w:hAnsi="Times New Roman" w:cs="Times New Roman"/>
        </w:rPr>
      </w:pPr>
      <w:r w:rsidRPr="009261EC">
        <w:rPr>
          <w:rFonts w:ascii="Times New Roman" w:hAnsi="Times New Roman" w:cs="Times New Roman"/>
        </w:rPr>
        <w:t>Итак, подводя итог, можно резюмировать основные  проблемы развития инфраструктуры рынка труда:</w:t>
      </w:r>
    </w:p>
    <w:p w:rsidR="00C3462F" w:rsidRPr="009261EC" w:rsidRDefault="00C3462F" w:rsidP="00500404">
      <w:pPr>
        <w:autoSpaceDE w:val="0"/>
        <w:autoSpaceDN w:val="0"/>
        <w:adjustRightInd w:val="0"/>
        <w:ind w:firstLine="708"/>
        <w:jc w:val="both"/>
        <w:rPr>
          <w:rFonts w:ascii="Times New Roman" w:hAnsi="Times New Roman" w:cs="Times New Roman"/>
        </w:rPr>
      </w:pPr>
      <w:r>
        <w:rPr>
          <w:rFonts w:ascii="Times New Roman" w:hAnsi="Times New Roman" w:cs="Times New Roman"/>
        </w:rPr>
        <w:t xml:space="preserve">- </w:t>
      </w:r>
      <w:r w:rsidRPr="009261EC">
        <w:rPr>
          <w:rFonts w:ascii="Times New Roman" w:hAnsi="Times New Roman" w:cs="Times New Roman"/>
        </w:rPr>
        <w:t>устранение формального подхода персонала центров занятости к своей работе, совершенствование кадровой политики в направлении подготовки более квалифицированного персонала;</w:t>
      </w:r>
    </w:p>
    <w:p w:rsidR="00C3462F" w:rsidRPr="009261EC" w:rsidRDefault="00C3462F" w:rsidP="00500404">
      <w:pPr>
        <w:autoSpaceDE w:val="0"/>
        <w:autoSpaceDN w:val="0"/>
        <w:adjustRightInd w:val="0"/>
        <w:ind w:firstLine="708"/>
        <w:jc w:val="both"/>
        <w:rPr>
          <w:rFonts w:ascii="Times New Roman" w:hAnsi="Times New Roman" w:cs="Times New Roman"/>
        </w:rPr>
      </w:pPr>
      <w:r>
        <w:rPr>
          <w:rFonts w:ascii="Times New Roman" w:hAnsi="Times New Roman" w:cs="Times New Roman"/>
        </w:rPr>
        <w:t xml:space="preserve">- </w:t>
      </w:r>
      <w:r w:rsidRPr="009261EC">
        <w:rPr>
          <w:rFonts w:ascii="Times New Roman" w:hAnsi="Times New Roman" w:cs="Times New Roman"/>
        </w:rPr>
        <w:t>компьютеризация работы центров, служб занятости, т.е. развитие компьютерных систем;</w:t>
      </w:r>
    </w:p>
    <w:p w:rsidR="00C3462F" w:rsidRPr="009261EC" w:rsidRDefault="00C3462F" w:rsidP="00500404">
      <w:pPr>
        <w:autoSpaceDE w:val="0"/>
        <w:autoSpaceDN w:val="0"/>
        <w:adjustRightInd w:val="0"/>
        <w:ind w:firstLine="708"/>
        <w:jc w:val="both"/>
        <w:rPr>
          <w:rFonts w:ascii="Times New Roman" w:hAnsi="Times New Roman" w:cs="Times New Roman"/>
        </w:rPr>
      </w:pPr>
      <w:r>
        <w:rPr>
          <w:rFonts w:ascii="Times New Roman" w:hAnsi="Times New Roman" w:cs="Times New Roman"/>
        </w:rPr>
        <w:t xml:space="preserve">- </w:t>
      </w:r>
      <w:r w:rsidRPr="009261EC">
        <w:rPr>
          <w:rFonts w:ascii="Times New Roman" w:hAnsi="Times New Roman" w:cs="Times New Roman"/>
        </w:rPr>
        <w:t>привлечение государством через систему финансирования частных предпринимателей, посреднических фирм и иностранный капитал;</w:t>
      </w:r>
    </w:p>
    <w:p w:rsidR="00C3462F" w:rsidRPr="009261EC" w:rsidRDefault="00C3462F" w:rsidP="00500404">
      <w:pPr>
        <w:autoSpaceDE w:val="0"/>
        <w:autoSpaceDN w:val="0"/>
        <w:adjustRightInd w:val="0"/>
        <w:ind w:firstLine="708"/>
        <w:jc w:val="both"/>
        <w:rPr>
          <w:rFonts w:ascii="Times New Roman" w:hAnsi="Times New Roman" w:cs="Times New Roman"/>
        </w:rPr>
      </w:pPr>
      <w:r>
        <w:rPr>
          <w:rFonts w:ascii="Times New Roman" w:hAnsi="Times New Roman" w:cs="Times New Roman"/>
        </w:rPr>
        <w:t xml:space="preserve">- </w:t>
      </w:r>
      <w:r w:rsidRPr="009261EC">
        <w:rPr>
          <w:rFonts w:ascii="Times New Roman" w:hAnsi="Times New Roman" w:cs="Times New Roman"/>
        </w:rPr>
        <w:t>с целью снижения безработицы нужно развивать частное предпринимательство, малый и средний бизнес;</w:t>
      </w:r>
    </w:p>
    <w:p w:rsidR="00C3462F" w:rsidRPr="009261EC" w:rsidRDefault="00C3462F" w:rsidP="00500404">
      <w:pPr>
        <w:autoSpaceDE w:val="0"/>
        <w:autoSpaceDN w:val="0"/>
        <w:adjustRightInd w:val="0"/>
        <w:ind w:firstLine="708"/>
        <w:jc w:val="both"/>
        <w:rPr>
          <w:rFonts w:ascii="Times New Roman" w:hAnsi="Times New Roman" w:cs="Times New Roman"/>
        </w:rPr>
      </w:pPr>
      <w:r>
        <w:rPr>
          <w:rFonts w:ascii="Times New Roman" w:hAnsi="Times New Roman" w:cs="Times New Roman"/>
        </w:rPr>
        <w:t xml:space="preserve">- </w:t>
      </w:r>
      <w:r w:rsidRPr="009261EC">
        <w:rPr>
          <w:rFonts w:ascii="Times New Roman" w:hAnsi="Times New Roman" w:cs="Times New Roman"/>
        </w:rPr>
        <w:t>проведение активной политики в целом на рынке труда, т.е. создание новых рабочих мест с целью стабилизации ситуации на рынке труда;</w:t>
      </w:r>
    </w:p>
    <w:p w:rsidR="00C3462F" w:rsidRDefault="00C3462F" w:rsidP="00500404">
      <w:pPr>
        <w:autoSpaceDE w:val="0"/>
        <w:autoSpaceDN w:val="0"/>
        <w:adjustRightInd w:val="0"/>
        <w:ind w:firstLine="708"/>
        <w:jc w:val="both"/>
        <w:rPr>
          <w:rFonts w:ascii="Times New Roman" w:hAnsi="Times New Roman" w:cs="Times New Roman"/>
        </w:rPr>
      </w:pPr>
      <w:r>
        <w:rPr>
          <w:rFonts w:ascii="Times New Roman" w:hAnsi="Times New Roman" w:cs="Times New Roman"/>
        </w:rPr>
        <w:t xml:space="preserve">- </w:t>
      </w:r>
      <w:r w:rsidRPr="009261EC">
        <w:rPr>
          <w:rFonts w:ascii="Times New Roman" w:hAnsi="Times New Roman" w:cs="Times New Roman"/>
        </w:rPr>
        <w:t>отдельная проблема – повышение конкурентоспособности молодежи на рынке труда, универсальная профессиональная подготовка, так как здесь, на мой взгляд, не используется огромный потенциал, и целесообразно в связи использование положительного зарубежного опыта.</w:t>
      </w:r>
    </w:p>
    <w:p w:rsidR="00C3462F" w:rsidRPr="009261EC" w:rsidRDefault="00C3462F" w:rsidP="00500404">
      <w:pPr>
        <w:autoSpaceDE w:val="0"/>
        <w:autoSpaceDN w:val="0"/>
        <w:adjustRightInd w:val="0"/>
        <w:ind w:firstLine="708"/>
        <w:jc w:val="both"/>
        <w:rPr>
          <w:rFonts w:ascii="Times New Roman" w:hAnsi="Times New Roman" w:cs="Times New Roman"/>
        </w:rPr>
      </w:pPr>
      <w:r w:rsidRPr="009261EC">
        <w:rPr>
          <w:rFonts w:ascii="Times New Roman" w:hAnsi="Times New Roman" w:cs="Times New Roman"/>
        </w:rPr>
        <w:t>Среди черт, характеризующих этот рынок, выделяют следующие:</w:t>
      </w:r>
    </w:p>
    <w:p w:rsidR="00C3462F" w:rsidRPr="009261EC" w:rsidRDefault="00C3462F" w:rsidP="00500404">
      <w:pPr>
        <w:autoSpaceDE w:val="0"/>
        <w:autoSpaceDN w:val="0"/>
        <w:adjustRightInd w:val="0"/>
        <w:ind w:firstLine="708"/>
        <w:jc w:val="both"/>
        <w:rPr>
          <w:rFonts w:ascii="Times New Roman" w:hAnsi="Times New Roman" w:cs="Times New Roman"/>
        </w:rPr>
      </w:pPr>
      <w:r w:rsidRPr="009261EC">
        <w:rPr>
          <w:rFonts w:ascii="Times New Roman" w:hAnsi="Times New Roman" w:cs="Times New Roman"/>
        </w:rPr>
        <w:t>1) низкая стоимость рабочей силы, что во многом является следствием поддержания полной занятости как социального приоритета;</w:t>
      </w:r>
    </w:p>
    <w:p w:rsidR="00C3462F" w:rsidRPr="009261EC" w:rsidRDefault="00C3462F" w:rsidP="00500404">
      <w:pPr>
        <w:autoSpaceDE w:val="0"/>
        <w:autoSpaceDN w:val="0"/>
        <w:adjustRightInd w:val="0"/>
        <w:ind w:firstLine="708"/>
        <w:jc w:val="both"/>
        <w:rPr>
          <w:rFonts w:ascii="Times New Roman" w:hAnsi="Times New Roman" w:cs="Times New Roman"/>
        </w:rPr>
      </w:pPr>
      <w:r w:rsidRPr="009261EC">
        <w:rPr>
          <w:rFonts w:ascii="Times New Roman" w:hAnsi="Times New Roman" w:cs="Times New Roman"/>
        </w:rPr>
        <w:t>2) отсутствие свободного активного перемещения работающих по территории страны, низкая мобильность рабочей силы из-за сохранения института прописки и неразвитости рынка жилья;</w:t>
      </w:r>
    </w:p>
    <w:p w:rsidR="00C3462F" w:rsidRPr="009261EC" w:rsidRDefault="00C3462F" w:rsidP="00500404">
      <w:pPr>
        <w:autoSpaceDE w:val="0"/>
        <w:autoSpaceDN w:val="0"/>
        <w:adjustRightInd w:val="0"/>
        <w:ind w:firstLine="708"/>
        <w:jc w:val="both"/>
        <w:rPr>
          <w:rFonts w:ascii="Times New Roman" w:hAnsi="Times New Roman" w:cs="Times New Roman"/>
        </w:rPr>
      </w:pPr>
      <w:r w:rsidRPr="009261EC">
        <w:rPr>
          <w:rFonts w:ascii="Times New Roman" w:hAnsi="Times New Roman" w:cs="Times New Roman"/>
        </w:rPr>
        <w:t>3) отсутствие механизма реализации прав частной собственности на рабочую силу.</w:t>
      </w:r>
    </w:p>
    <w:p w:rsidR="00C3462F" w:rsidRPr="009261EC" w:rsidRDefault="00C3462F" w:rsidP="00500404">
      <w:pPr>
        <w:autoSpaceDE w:val="0"/>
        <w:autoSpaceDN w:val="0"/>
        <w:adjustRightInd w:val="0"/>
        <w:ind w:firstLine="708"/>
        <w:jc w:val="both"/>
        <w:rPr>
          <w:rFonts w:ascii="Times New Roman" w:hAnsi="Times New Roman" w:cs="Times New Roman"/>
        </w:rPr>
      </w:pPr>
      <w:r w:rsidRPr="009261EC">
        <w:rPr>
          <w:rFonts w:ascii="Times New Roman" w:hAnsi="Times New Roman" w:cs="Times New Roman"/>
        </w:rPr>
        <w:t>4) основным источником поступления рабочей силы на рынок труда продолжает оставаться текучесть кадров. Подавляющая масса рабочей силы поступает на рынок труда, в связи с увольнением с прежнего места работы по собственному желанию. Это свидетельствует о том, что в Республике Беларусь распространена фрикционная безработица, а структурная (безработица, возникающая в случае банкротств и разорения) отсутствует;</w:t>
      </w:r>
    </w:p>
    <w:p w:rsidR="00C3462F" w:rsidRPr="009261EC" w:rsidRDefault="00C3462F" w:rsidP="00500404">
      <w:pPr>
        <w:autoSpaceDE w:val="0"/>
        <w:autoSpaceDN w:val="0"/>
        <w:adjustRightInd w:val="0"/>
        <w:ind w:firstLine="708"/>
        <w:jc w:val="both"/>
        <w:rPr>
          <w:rFonts w:ascii="Times New Roman" w:hAnsi="Times New Roman" w:cs="Times New Roman"/>
        </w:rPr>
      </w:pPr>
      <w:r w:rsidRPr="009261EC">
        <w:rPr>
          <w:rFonts w:ascii="Times New Roman" w:hAnsi="Times New Roman" w:cs="Times New Roman"/>
        </w:rPr>
        <w:t>5) формирующийся рынок труда республики характеризуется несоответствием спроса и предложения рабочей силы по профессионально-квалификационному составу: 80% свободных рабочих мест требуют замещения рабочими, в то время как примерно 40 % ищут работу - специалисты с высшим и средним специальным образованием;</w:t>
      </w:r>
    </w:p>
    <w:p w:rsidR="00C3462F" w:rsidRPr="009261EC" w:rsidRDefault="00C3462F" w:rsidP="00500404">
      <w:pPr>
        <w:autoSpaceDE w:val="0"/>
        <w:autoSpaceDN w:val="0"/>
        <w:adjustRightInd w:val="0"/>
        <w:ind w:firstLine="708"/>
        <w:jc w:val="both"/>
        <w:rPr>
          <w:rFonts w:ascii="Times New Roman" w:hAnsi="Times New Roman" w:cs="Times New Roman"/>
        </w:rPr>
      </w:pPr>
      <w:r w:rsidRPr="009261EC">
        <w:rPr>
          <w:rFonts w:ascii="Times New Roman" w:hAnsi="Times New Roman" w:cs="Times New Roman"/>
        </w:rPr>
        <w:t>6) проблема трудоустройства осложняется низкими темпами обновления рабочих мест и несоответствием структуры вакансий и состава безработных в профессиональном и территориальном аспектах.</w:t>
      </w:r>
      <w:r>
        <w:rPr>
          <w:rFonts w:ascii="Times New Roman" w:hAnsi="Times New Roman" w:cs="Times New Roman"/>
        </w:rPr>
        <w:t xml:space="preserve"> </w:t>
      </w:r>
      <w:r w:rsidRPr="009261EC">
        <w:rPr>
          <w:rFonts w:ascii="Times New Roman" w:hAnsi="Times New Roman" w:cs="Times New Roman"/>
        </w:rPr>
        <w:t>Это означает, что большая часть оборота рабочей силы связана с ее движением между существующими рабочими местами, имеющими в большинстве своем низкий уровень оплаты труда. В общем числе безработных преобладают люди с низкой квалификацией или не имеющие специальности, в то время как на предприятиях растет потребность в высококвалифицированных специалистах, особенно в Минске. Неравномерна конъюнктура рынка труда и в территориальном разрезе.</w:t>
      </w:r>
    </w:p>
    <w:p w:rsidR="00C3462F" w:rsidRDefault="00C3462F" w:rsidP="009261EC">
      <w:pPr>
        <w:autoSpaceDE w:val="0"/>
        <w:autoSpaceDN w:val="0"/>
        <w:adjustRightInd w:val="0"/>
        <w:jc w:val="center"/>
        <w:rPr>
          <w:rFonts w:ascii="Times New Roman" w:hAnsi="Times New Roman" w:cs="Times New Roman"/>
        </w:rPr>
      </w:pPr>
    </w:p>
    <w:p w:rsidR="00C3462F" w:rsidRDefault="00C3462F" w:rsidP="00500404">
      <w:pPr>
        <w:autoSpaceDE w:val="0"/>
        <w:autoSpaceDN w:val="0"/>
        <w:adjustRightInd w:val="0"/>
        <w:ind w:firstLine="708"/>
        <w:jc w:val="center"/>
        <w:rPr>
          <w:rFonts w:ascii="Times New Roman" w:hAnsi="Times New Roman" w:cs="Times New Roman"/>
          <w:b/>
          <w:bCs/>
        </w:rPr>
      </w:pPr>
      <w:r w:rsidRPr="00500404">
        <w:rPr>
          <w:rFonts w:ascii="Times New Roman" w:hAnsi="Times New Roman" w:cs="Times New Roman"/>
          <w:b/>
          <w:bCs/>
        </w:rPr>
        <w:t xml:space="preserve">Таблица 1 - Профессии и должности, </w:t>
      </w:r>
      <w:r>
        <w:rPr>
          <w:rFonts w:ascii="Times New Roman" w:hAnsi="Times New Roman" w:cs="Times New Roman"/>
          <w:b/>
          <w:bCs/>
        </w:rPr>
        <w:t xml:space="preserve">в которых незанятые   </w:t>
      </w:r>
    </w:p>
    <w:p w:rsidR="00C3462F" w:rsidRPr="009261EC" w:rsidRDefault="00C3462F" w:rsidP="00500404">
      <w:pPr>
        <w:autoSpaceDE w:val="0"/>
        <w:autoSpaceDN w:val="0"/>
        <w:adjustRightInd w:val="0"/>
        <w:ind w:firstLine="708"/>
        <w:jc w:val="center"/>
        <w:rPr>
          <w:rFonts w:ascii="Times New Roman" w:hAnsi="Times New Roman" w:cs="Times New Roman"/>
        </w:rPr>
      </w:pPr>
      <w:r>
        <w:rPr>
          <w:rFonts w:ascii="Times New Roman" w:hAnsi="Times New Roman" w:cs="Times New Roman"/>
          <w:b/>
          <w:bCs/>
        </w:rPr>
        <w:t xml:space="preserve">                 работали на </w:t>
      </w:r>
      <w:r w:rsidRPr="00500404">
        <w:rPr>
          <w:rFonts w:ascii="Times New Roman" w:hAnsi="Times New Roman" w:cs="Times New Roman"/>
          <w:b/>
          <w:bCs/>
        </w:rPr>
        <w:t>последнем месте</w:t>
      </w:r>
      <w:r>
        <w:rPr>
          <w:rFonts w:ascii="Times New Roman" w:hAnsi="Times New Roman" w:cs="Times New Roman"/>
          <w:b/>
          <w:bCs/>
        </w:rPr>
        <w:t xml:space="preserve"> </w:t>
      </w:r>
      <w:r w:rsidRPr="00500404">
        <w:rPr>
          <w:rFonts w:ascii="Times New Roman" w:hAnsi="Times New Roman" w:cs="Times New Roman"/>
          <w:b/>
          <w:bCs/>
        </w:rPr>
        <w:t>работы ( в %).</w:t>
      </w:r>
    </w:p>
    <w:tbl>
      <w:tblPr>
        <w:tblW w:w="992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67"/>
        <w:gridCol w:w="1796"/>
        <w:gridCol w:w="2083"/>
        <w:gridCol w:w="1525"/>
        <w:gridCol w:w="953"/>
      </w:tblGrid>
      <w:tr w:rsidR="00C3462F" w:rsidRPr="009261EC">
        <w:tc>
          <w:tcPr>
            <w:tcW w:w="3567"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Профессия (должность)</w:t>
            </w:r>
          </w:p>
        </w:tc>
        <w:tc>
          <w:tcPr>
            <w:tcW w:w="1796"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Учащиеся или</w:t>
            </w:r>
          </w:p>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 xml:space="preserve"> студенты</w:t>
            </w:r>
          </w:p>
        </w:tc>
        <w:tc>
          <w:tcPr>
            <w:tcW w:w="2083"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 xml:space="preserve">Занятые в домашнем </w:t>
            </w:r>
          </w:p>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хозяйстве</w:t>
            </w:r>
          </w:p>
        </w:tc>
        <w:tc>
          <w:tcPr>
            <w:tcW w:w="1525"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Безработные</w:t>
            </w:r>
          </w:p>
        </w:tc>
        <w:tc>
          <w:tcPr>
            <w:tcW w:w="953"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Всего</w:t>
            </w:r>
          </w:p>
        </w:tc>
      </w:tr>
      <w:tr w:rsidR="00C3462F" w:rsidRPr="009261EC">
        <w:tc>
          <w:tcPr>
            <w:tcW w:w="3567" w:type="dxa"/>
          </w:tcPr>
          <w:p w:rsidR="00C3462F" w:rsidRPr="00E71224" w:rsidRDefault="00C3462F" w:rsidP="00E71224">
            <w:pPr>
              <w:autoSpaceDE w:val="0"/>
              <w:autoSpaceDN w:val="0"/>
              <w:adjustRightInd w:val="0"/>
              <w:rPr>
                <w:rFonts w:ascii="Times New Roman" w:hAnsi="Times New Roman" w:cs="Times New Roman"/>
                <w:sz w:val="20"/>
                <w:szCs w:val="20"/>
              </w:rPr>
            </w:pPr>
            <w:r w:rsidRPr="00E71224">
              <w:rPr>
                <w:rFonts w:ascii="Times New Roman" w:hAnsi="Times New Roman" w:cs="Times New Roman"/>
                <w:sz w:val="20"/>
                <w:szCs w:val="20"/>
              </w:rPr>
              <w:t>Руководители</w:t>
            </w:r>
          </w:p>
        </w:tc>
        <w:tc>
          <w:tcPr>
            <w:tcW w:w="1796"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w:t>
            </w:r>
          </w:p>
        </w:tc>
        <w:tc>
          <w:tcPr>
            <w:tcW w:w="2083"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7,3</w:t>
            </w:r>
          </w:p>
        </w:tc>
        <w:tc>
          <w:tcPr>
            <w:tcW w:w="1525"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10,8</w:t>
            </w:r>
          </w:p>
        </w:tc>
        <w:tc>
          <w:tcPr>
            <w:tcW w:w="953"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8,4</w:t>
            </w:r>
          </w:p>
        </w:tc>
      </w:tr>
      <w:tr w:rsidR="00C3462F" w:rsidRPr="009261EC">
        <w:tc>
          <w:tcPr>
            <w:tcW w:w="3567" w:type="dxa"/>
          </w:tcPr>
          <w:p w:rsidR="00C3462F" w:rsidRPr="00E71224" w:rsidRDefault="00C3462F" w:rsidP="00E71224">
            <w:pPr>
              <w:autoSpaceDE w:val="0"/>
              <w:autoSpaceDN w:val="0"/>
              <w:adjustRightInd w:val="0"/>
              <w:rPr>
                <w:rFonts w:ascii="Times New Roman" w:hAnsi="Times New Roman" w:cs="Times New Roman"/>
                <w:sz w:val="20"/>
                <w:szCs w:val="20"/>
              </w:rPr>
            </w:pPr>
            <w:r w:rsidRPr="00E71224">
              <w:rPr>
                <w:rFonts w:ascii="Times New Roman" w:hAnsi="Times New Roman" w:cs="Times New Roman"/>
                <w:sz w:val="20"/>
                <w:szCs w:val="20"/>
              </w:rPr>
              <w:t>Специалисты высшего уровня квалификации</w:t>
            </w:r>
          </w:p>
        </w:tc>
        <w:tc>
          <w:tcPr>
            <w:tcW w:w="1796"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10,3</w:t>
            </w:r>
          </w:p>
        </w:tc>
        <w:tc>
          <w:tcPr>
            <w:tcW w:w="2083"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29,1</w:t>
            </w:r>
          </w:p>
        </w:tc>
        <w:tc>
          <w:tcPr>
            <w:tcW w:w="1525"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18,7</w:t>
            </w:r>
          </w:p>
        </w:tc>
        <w:tc>
          <w:tcPr>
            <w:tcW w:w="953"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19,6</w:t>
            </w:r>
          </w:p>
        </w:tc>
      </w:tr>
      <w:tr w:rsidR="00C3462F" w:rsidRPr="009261EC">
        <w:tc>
          <w:tcPr>
            <w:tcW w:w="3567" w:type="dxa"/>
          </w:tcPr>
          <w:p w:rsidR="00C3462F" w:rsidRPr="00E71224" w:rsidRDefault="00C3462F" w:rsidP="00E71224">
            <w:pPr>
              <w:autoSpaceDE w:val="0"/>
              <w:autoSpaceDN w:val="0"/>
              <w:adjustRightInd w:val="0"/>
              <w:rPr>
                <w:rFonts w:ascii="Times New Roman" w:hAnsi="Times New Roman" w:cs="Times New Roman"/>
                <w:sz w:val="20"/>
                <w:szCs w:val="20"/>
              </w:rPr>
            </w:pPr>
            <w:r w:rsidRPr="00E71224">
              <w:rPr>
                <w:rFonts w:ascii="Times New Roman" w:hAnsi="Times New Roman" w:cs="Times New Roman"/>
                <w:sz w:val="20"/>
                <w:szCs w:val="20"/>
              </w:rPr>
              <w:t>Специалисты среднего уровня квалификации</w:t>
            </w:r>
          </w:p>
        </w:tc>
        <w:tc>
          <w:tcPr>
            <w:tcW w:w="1796"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30,8</w:t>
            </w:r>
          </w:p>
        </w:tc>
        <w:tc>
          <w:tcPr>
            <w:tcW w:w="2083"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10,9</w:t>
            </w:r>
          </w:p>
        </w:tc>
        <w:tc>
          <w:tcPr>
            <w:tcW w:w="1525"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6,6</w:t>
            </w:r>
          </w:p>
        </w:tc>
        <w:tc>
          <w:tcPr>
            <w:tcW w:w="953"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11,2</w:t>
            </w:r>
          </w:p>
        </w:tc>
      </w:tr>
      <w:tr w:rsidR="00C3462F" w:rsidRPr="009261EC">
        <w:tc>
          <w:tcPr>
            <w:tcW w:w="3567" w:type="dxa"/>
          </w:tcPr>
          <w:p w:rsidR="00C3462F" w:rsidRPr="00E71224" w:rsidRDefault="00C3462F" w:rsidP="00E71224">
            <w:pPr>
              <w:autoSpaceDE w:val="0"/>
              <w:autoSpaceDN w:val="0"/>
              <w:adjustRightInd w:val="0"/>
              <w:rPr>
                <w:rFonts w:ascii="Times New Roman" w:hAnsi="Times New Roman" w:cs="Times New Roman"/>
                <w:sz w:val="20"/>
                <w:szCs w:val="20"/>
              </w:rPr>
            </w:pPr>
            <w:r w:rsidRPr="00E71224">
              <w:rPr>
                <w:rFonts w:ascii="Times New Roman" w:hAnsi="Times New Roman" w:cs="Times New Roman"/>
                <w:sz w:val="20"/>
                <w:szCs w:val="20"/>
              </w:rPr>
              <w:t>Служащие</w:t>
            </w:r>
          </w:p>
        </w:tc>
        <w:tc>
          <w:tcPr>
            <w:tcW w:w="1796"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w:t>
            </w:r>
          </w:p>
        </w:tc>
        <w:tc>
          <w:tcPr>
            <w:tcW w:w="2083"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9,1</w:t>
            </w:r>
          </w:p>
        </w:tc>
        <w:tc>
          <w:tcPr>
            <w:tcW w:w="1525"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6,6</w:t>
            </w:r>
          </w:p>
        </w:tc>
        <w:tc>
          <w:tcPr>
            <w:tcW w:w="953"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6,2</w:t>
            </w:r>
          </w:p>
        </w:tc>
      </w:tr>
      <w:tr w:rsidR="00C3462F" w:rsidRPr="009261EC">
        <w:tc>
          <w:tcPr>
            <w:tcW w:w="3567" w:type="dxa"/>
          </w:tcPr>
          <w:p w:rsidR="00C3462F" w:rsidRPr="00E71224" w:rsidRDefault="00C3462F" w:rsidP="00E71224">
            <w:pPr>
              <w:autoSpaceDE w:val="0"/>
              <w:autoSpaceDN w:val="0"/>
              <w:adjustRightInd w:val="0"/>
              <w:rPr>
                <w:rFonts w:ascii="Times New Roman" w:hAnsi="Times New Roman" w:cs="Times New Roman"/>
                <w:sz w:val="20"/>
                <w:szCs w:val="20"/>
              </w:rPr>
            </w:pPr>
            <w:r w:rsidRPr="00E71224">
              <w:rPr>
                <w:rFonts w:ascii="Times New Roman" w:hAnsi="Times New Roman" w:cs="Times New Roman"/>
                <w:sz w:val="20"/>
                <w:szCs w:val="20"/>
              </w:rPr>
              <w:t>Работники сферы обслуживания</w:t>
            </w:r>
          </w:p>
        </w:tc>
        <w:tc>
          <w:tcPr>
            <w:tcW w:w="1796"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5,1</w:t>
            </w:r>
          </w:p>
        </w:tc>
        <w:tc>
          <w:tcPr>
            <w:tcW w:w="2083"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14,5</w:t>
            </w:r>
          </w:p>
        </w:tc>
        <w:tc>
          <w:tcPr>
            <w:tcW w:w="1525"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17,5</w:t>
            </w:r>
          </w:p>
        </w:tc>
        <w:tc>
          <w:tcPr>
            <w:tcW w:w="953"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15,0</w:t>
            </w:r>
          </w:p>
        </w:tc>
      </w:tr>
      <w:tr w:rsidR="00C3462F" w:rsidRPr="009261EC">
        <w:tc>
          <w:tcPr>
            <w:tcW w:w="3567" w:type="dxa"/>
          </w:tcPr>
          <w:p w:rsidR="00C3462F" w:rsidRPr="00E71224" w:rsidRDefault="00C3462F" w:rsidP="00E71224">
            <w:pPr>
              <w:autoSpaceDE w:val="0"/>
              <w:autoSpaceDN w:val="0"/>
              <w:adjustRightInd w:val="0"/>
              <w:rPr>
                <w:rFonts w:ascii="Times New Roman" w:hAnsi="Times New Roman" w:cs="Times New Roman"/>
                <w:sz w:val="20"/>
                <w:szCs w:val="20"/>
              </w:rPr>
            </w:pPr>
            <w:r w:rsidRPr="00E71224">
              <w:rPr>
                <w:rFonts w:ascii="Times New Roman" w:hAnsi="Times New Roman" w:cs="Times New Roman"/>
                <w:sz w:val="20"/>
                <w:szCs w:val="20"/>
              </w:rPr>
              <w:t>Квалификационные рабочие промышленности</w:t>
            </w:r>
          </w:p>
        </w:tc>
        <w:tc>
          <w:tcPr>
            <w:tcW w:w="1796"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17,9</w:t>
            </w:r>
          </w:p>
        </w:tc>
        <w:tc>
          <w:tcPr>
            <w:tcW w:w="2083"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16,4</w:t>
            </w:r>
          </w:p>
        </w:tc>
        <w:tc>
          <w:tcPr>
            <w:tcW w:w="1525"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211,7</w:t>
            </w:r>
          </w:p>
        </w:tc>
        <w:tc>
          <w:tcPr>
            <w:tcW w:w="953"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20,0</w:t>
            </w:r>
          </w:p>
        </w:tc>
      </w:tr>
      <w:tr w:rsidR="00C3462F" w:rsidRPr="009261EC">
        <w:tc>
          <w:tcPr>
            <w:tcW w:w="3567" w:type="dxa"/>
          </w:tcPr>
          <w:p w:rsidR="00C3462F" w:rsidRPr="00E71224" w:rsidRDefault="00C3462F" w:rsidP="00E71224">
            <w:pPr>
              <w:autoSpaceDE w:val="0"/>
              <w:autoSpaceDN w:val="0"/>
              <w:adjustRightInd w:val="0"/>
              <w:rPr>
                <w:rFonts w:ascii="Times New Roman" w:hAnsi="Times New Roman" w:cs="Times New Roman"/>
                <w:sz w:val="20"/>
                <w:szCs w:val="20"/>
              </w:rPr>
            </w:pPr>
            <w:r w:rsidRPr="00E71224">
              <w:rPr>
                <w:rFonts w:ascii="Times New Roman" w:hAnsi="Times New Roman" w:cs="Times New Roman"/>
                <w:sz w:val="20"/>
                <w:szCs w:val="20"/>
              </w:rPr>
              <w:t>Операторы, аппаратчики</w:t>
            </w:r>
          </w:p>
        </w:tc>
        <w:tc>
          <w:tcPr>
            <w:tcW w:w="1796"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2,6</w:t>
            </w:r>
          </w:p>
        </w:tc>
        <w:tc>
          <w:tcPr>
            <w:tcW w:w="2083"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5,5</w:t>
            </w:r>
          </w:p>
        </w:tc>
        <w:tc>
          <w:tcPr>
            <w:tcW w:w="1525"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6,0</w:t>
            </w:r>
          </w:p>
        </w:tc>
        <w:tc>
          <w:tcPr>
            <w:tcW w:w="953"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5,4</w:t>
            </w:r>
          </w:p>
        </w:tc>
      </w:tr>
      <w:tr w:rsidR="00C3462F" w:rsidRPr="009261EC">
        <w:tc>
          <w:tcPr>
            <w:tcW w:w="3567" w:type="dxa"/>
          </w:tcPr>
          <w:p w:rsidR="00C3462F" w:rsidRPr="00E71224" w:rsidRDefault="00C3462F" w:rsidP="00E71224">
            <w:pPr>
              <w:autoSpaceDE w:val="0"/>
              <w:autoSpaceDN w:val="0"/>
              <w:adjustRightInd w:val="0"/>
              <w:rPr>
                <w:rFonts w:ascii="Times New Roman" w:hAnsi="Times New Roman" w:cs="Times New Roman"/>
                <w:sz w:val="20"/>
                <w:szCs w:val="20"/>
              </w:rPr>
            </w:pPr>
            <w:r w:rsidRPr="00E71224">
              <w:rPr>
                <w:rFonts w:ascii="Times New Roman" w:hAnsi="Times New Roman" w:cs="Times New Roman"/>
                <w:sz w:val="20"/>
                <w:szCs w:val="20"/>
              </w:rPr>
              <w:t>Неквалифицированные рабочие</w:t>
            </w:r>
          </w:p>
        </w:tc>
        <w:tc>
          <w:tcPr>
            <w:tcW w:w="1796"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23,1</w:t>
            </w:r>
          </w:p>
        </w:tc>
        <w:tc>
          <w:tcPr>
            <w:tcW w:w="2083"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3,6</w:t>
            </w:r>
          </w:p>
        </w:tc>
        <w:tc>
          <w:tcPr>
            <w:tcW w:w="1525"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6,6</w:t>
            </w:r>
          </w:p>
        </w:tc>
        <w:tc>
          <w:tcPr>
            <w:tcW w:w="953"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8,5</w:t>
            </w:r>
          </w:p>
        </w:tc>
      </w:tr>
      <w:tr w:rsidR="00C3462F" w:rsidRPr="009261EC">
        <w:tc>
          <w:tcPr>
            <w:tcW w:w="3567" w:type="dxa"/>
          </w:tcPr>
          <w:p w:rsidR="00C3462F" w:rsidRPr="00E71224" w:rsidRDefault="00C3462F" w:rsidP="00E71224">
            <w:pPr>
              <w:autoSpaceDE w:val="0"/>
              <w:autoSpaceDN w:val="0"/>
              <w:adjustRightInd w:val="0"/>
              <w:rPr>
                <w:rFonts w:ascii="Times New Roman" w:hAnsi="Times New Roman" w:cs="Times New Roman"/>
                <w:sz w:val="20"/>
                <w:szCs w:val="20"/>
              </w:rPr>
            </w:pPr>
            <w:r w:rsidRPr="00E71224">
              <w:rPr>
                <w:rFonts w:ascii="Times New Roman" w:hAnsi="Times New Roman" w:cs="Times New Roman"/>
                <w:sz w:val="20"/>
                <w:szCs w:val="20"/>
              </w:rPr>
              <w:t>Прочие</w:t>
            </w:r>
          </w:p>
        </w:tc>
        <w:tc>
          <w:tcPr>
            <w:tcW w:w="1796"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10,2</w:t>
            </w:r>
          </w:p>
        </w:tc>
        <w:tc>
          <w:tcPr>
            <w:tcW w:w="2083"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3,6</w:t>
            </w:r>
          </w:p>
        </w:tc>
        <w:tc>
          <w:tcPr>
            <w:tcW w:w="1525"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5,5</w:t>
            </w:r>
          </w:p>
        </w:tc>
        <w:tc>
          <w:tcPr>
            <w:tcW w:w="953"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5,7</w:t>
            </w:r>
          </w:p>
        </w:tc>
      </w:tr>
      <w:tr w:rsidR="00C3462F" w:rsidRPr="009261EC">
        <w:tc>
          <w:tcPr>
            <w:tcW w:w="3567" w:type="dxa"/>
          </w:tcPr>
          <w:p w:rsidR="00C3462F" w:rsidRPr="00E71224" w:rsidRDefault="00C3462F" w:rsidP="00E71224">
            <w:pPr>
              <w:autoSpaceDE w:val="0"/>
              <w:autoSpaceDN w:val="0"/>
              <w:adjustRightInd w:val="0"/>
              <w:rPr>
                <w:rFonts w:ascii="Times New Roman" w:hAnsi="Times New Roman" w:cs="Times New Roman"/>
                <w:sz w:val="20"/>
                <w:szCs w:val="20"/>
              </w:rPr>
            </w:pPr>
            <w:r w:rsidRPr="00E71224">
              <w:rPr>
                <w:rFonts w:ascii="Times New Roman" w:hAnsi="Times New Roman" w:cs="Times New Roman"/>
                <w:sz w:val="20"/>
                <w:szCs w:val="20"/>
              </w:rPr>
              <w:t>Всего</w:t>
            </w:r>
          </w:p>
        </w:tc>
        <w:tc>
          <w:tcPr>
            <w:tcW w:w="1796"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100,0</w:t>
            </w:r>
          </w:p>
        </w:tc>
        <w:tc>
          <w:tcPr>
            <w:tcW w:w="2083"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100,0</w:t>
            </w:r>
          </w:p>
        </w:tc>
        <w:tc>
          <w:tcPr>
            <w:tcW w:w="1525"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100,0</w:t>
            </w:r>
          </w:p>
        </w:tc>
        <w:tc>
          <w:tcPr>
            <w:tcW w:w="953" w:type="dxa"/>
          </w:tcPr>
          <w:p w:rsidR="00C3462F" w:rsidRPr="00E71224" w:rsidRDefault="00C3462F" w:rsidP="00E71224">
            <w:pPr>
              <w:autoSpaceDE w:val="0"/>
              <w:autoSpaceDN w:val="0"/>
              <w:adjustRightInd w:val="0"/>
              <w:jc w:val="center"/>
              <w:rPr>
                <w:rFonts w:ascii="Times New Roman" w:hAnsi="Times New Roman" w:cs="Times New Roman"/>
                <w:sz w:val="20"/>
                <w:szCs w:val="20"/>
              </w:rPr>
            </w:pPr>
            <w:r w:rsidRPr="00E71224">
              <w:rPr>
                <w:rFonts w:ascii="Times New Roman" w:hAnsi="Times New Roman" w:cs="Times New Roman"/>
                <w:sz w:val="20"/>
                <w:szCs w:val="20"/>
              </w:rPr>
              <w:t>100,0</w:t>
            </w:r>
          </w:p>
        </w:tc>
      </w:tr>
    </w:tbl>
    <w:p w:rsidR="00C3462F" w:rsidRPr="009261EC" w:rsidRDefault="00C3462F" w:rsidP="009261EC">
      <w:pPr>
        <w:autoSpaceDE w:val="0"/>
        <w:autoSpaceDN w:val="0"/>
        <w:adjustRightInd w:val="0"/>
        <w:jc w:val="center"/>
        <w:rPr>
          <w:rFonts w:ascii="Times New Roman" w:hAnsi="Times New Roman" w:cs="Times New Roman"/>
        </w:rPr>
      </w:pPr>
    </w:p>
    <w:p w:rsidR="00C3462F" w:rsidRPr="00500404" w:rsidRDefault="00C3462F" w:rsidP="00500404">
      <w:pPr>
        <w:autoSpaceDE w:val="0"/>
        <w:autoSpaceDN w:val="0"/>
        <w:adjustRightInd w:val="0"/>
        <w:ind w:firstLine="708"/>
        <w:rPr>
          <w:rFonts w:ascii="Times New Roman" w:hAnsi="Times New Roman" w:cs="Times New Roman"/>
          <w:b/>
          <w:bCs/>
        </w:rPr>
      </w:pPr>
      <w:r w:rsidRPr="00500404">
        <w:rPr>
          <w:rFonts w:ascii="Times New Roman" w:hAnsi="Times New Roman" w:cs="Times New Roman"/>
          <w:b/>
          <w:bCs/>
        </w:rPr>
        <w:t>Таблица 2 - Отрасли, в которых незанятые ра</w:t>
      </w:r>
      <w:r>
        <w:rPr>
          <w:rFonts w:ascii="Times New Roman" w:hAnsi="Times New Roman" w:cs="Times New Roman"/>
          <w:b/>
          <w:bCs/>
        </w:rPr>
        <w:t>ботали в последний раз (в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7"/>
        <w:gridCol w:w="1700"/>
        <w:gridCol w:w="2125"/>
        <w:gridCol w:w="1417"/>
        <w:gridCol w:w="961"/>
      </w:tblGrid>
      <w:tr w:rsidR="00C3462F" w:rsidRPr="00211DAE">
        <w:tc>
          <w:tcPr>
            <w:tcW w:w="3369"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Отрасль</w:t>
            </w:r>
          </w:p>
        </w:tc>
        <w:tc>
          <w:tcPr>
            <w:tcW w:w="1701"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Учащиеся или</w:t>
            </w:r>
          </w:p>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 xml:space="preserve"> студенты</w:t>
            </w:r>
          </w:p>
        </w:tc>
        <w:tc>
          <w:tcPr>
            <w:tcW w:w="2126"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 xml:space="preserve">Занятые в домашнем </w:t>
            </w:r>
          </w:p>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хозяйстве</w:t>
            </w:r>
          </w:p>
        </w:tc>
        <w:tc>
          <w:tcPr>
            <w:tcW w:w="1417"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Безработные</w:t>
            </w:r>
          </w:p>
        </w:tc>
        <w:tc>
          <w:tcPr>
            <w:tcW w:w="961"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Всего</w:t>
            </w:r>
          </w:p>
        </w:tc>
      </w:tr>
      <w:tr w:rsidR="00C3462F" w:rsidRPr="00211DAE">
        <w:tc>
          <w:tcPr>
            <w:tcW w:w="3369" w:type="dxa"/>
          </w:tcPr>
          <w:p w:rsidR="00C3462F" w:rsidRPr="00211DAE" w:rsidRDefault="00C3462F" w:rsidP="00E71224">
            <w:pPr>
              <w:autoSpaceDE w:val="0"/>
              <w:autoSpaceDN w:val="0"/>
              <w:adjustRightInd w:val="0"/>
              <w:rPr>
                <w:rFonts w:ascii="Times New Roman" w:hAnsi="Times New Roman" w:cs="Times New Roman"/>
                <w:sz w:val="20"/>
                <w:szCs w:val="20"/>
              </w:rPr>
            </w:pPr>
            <w:r w:rsidRPr="00211DAE">
              <w:rPr>
                <w:rFonts w:ascii="Times New Roman" w:hAnsi="Times New Roman" w:cs="Times New Roman"/>
                <w:sz w:val="20"/>
                <w:szCs w:val="20"/>
              </w:rPr>
              <w:t>Промышленность</w:t>
            </w:r>
          </w:p>
        </w:tc>
        <w:tc>
          <w:tcPr>
            <w:tcW w:w="1701"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18,0</w:t>
            </w:r>
          </w:p>
        </w:tc>
        <w:tc>
          <w:tcPr>
            <w:tcW w:w="2126"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23,6</w:t>
            </w:r>
          </w:p>
        </w:tc>
        <w:tc>
          <w:tcPr>
            <w:tcW w:w="1417"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33,1</w:t>
            </w:r>
          </w:p>
        </w:tc>
        <w:tc>
          <w:tcPr>
            <w:tcW w:w="961"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29,4</w:t>
            </w:r>
          </w:p>
        </w:tc>
      </w:tr>
      <w:tr w:rsidR="00C3462F" w:rsidRPr="00211DAE">
        <w:tc>
          <w:tcPr>
            <w:tcW w:w="3369" w:type="dxa"/>
          </w:tcPr>
          <w:p w:rsidR="00C3462F" w:rsidRPr="00211DAE" w:rsidRDefault="00C3462F" w:rsidP="00E71224">
            <w:pPr>
              <w:autoSpaceDE w:val="0"/>
              <w:autoSpaceDN w:val="0"/>
              <w:adjustRightInd w:val="0"/>
              <w:rPr>
                <w:rFonts w:ascii="Times New Roman" w:hAnsi="Times New Roman" w:cs="Times New Roman"/>
                <w:sz w:val="20"/>
                <w:szCs w:val="20"/>
              </w:rPr>
            </w:pPr>
            <w:r w:rsidRPr="00211DAE">
              <w:rPr>
                <w:rFonts w:ascii="Times New Roman" w:hAnsi="Times New Roman" w:cs="Times New Roman"/>
                <w:sz w:val="20"/>
                <w:szCs w:val="20"/>
              </w:rPr>
              <w:t>Транспорт и связь</w:t>
            </w:r>
          </w:p>
        </w:tc>
        <w:tc>
          <w:tcPr>
            <w:tcW w:w="1701"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2,6</w:t>
            </w:r>
          </w:p>
        </w:tc>
        <w:tc>
          <w:tcPr>
            <w:tcW w:w="2126"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3,6</w:t>
            </w:r>
          </w:p>
        </w:tc>
        <w:tc>
          <w:tcPr>
            <w:tcW w:w="1417"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3,0</w:t>
            </w:r>
          </w:p>
        </w:tc>
        <w:tc>
          <w:tcPr>
            <w:tcW w:w="961"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3,1</w:t>
            </w:r>
          </w:p>
        </w:tc>
      </w:tr>
      <w:tr w:rsidR="00C3462F" w:rsidRPr="00211DAE">
        <w:tc>
          <w:tcPr>
            <w:tcW w:w="3369" w:type="dxa"/>
          </w:tcPr>
          <w:p w:rsidR="00C3462F" w:rsidRPr="00211DAE" w:rsidRDefault="00C3462F" w:rsidP="00E71224">
            <w:pPr>
              <w:autoSpaceDE w:val="0"/>
              <w:autoSpaceDN w:val="0"/>
              <w:adjustRightInd w:val="0"/>
              <w:rPr>
                <w:rFonts w:ascii="Times New Roman" w:hAnsi="Times New Roman" w:cs="Times New Roman"/>
                <w:sz w:val="20"/>
                <w:szCs w:val="20"/>
              </w:rPr>
            </w:pPr>
            <w:r w:rsidRPr="00211DAE">
              <w:rPr>
                <w:rFonts w:ascii="Times New Roman" w:hAnsi="Times New Roman" w:cs="Times New Roman"/>
                <w:sz w:val="20"/>
                <w:szCs w:val="20"/>
              </w:rPr>
              <w:t>Строительство</w:t>
            </w:r>
          </w:p>
        </w:tc>
        <w:tc>
          <w:tcPr>
            <w:tcW w:w="1701"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10,3</w:t>
            </w:r>
          </w:p>
        </w:tc>
        <w:tc>
          <w:tcPr>
            <w:tcW w:w="2126"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9,1</w:t>
            </w:r>
          </w:p>
        </w:tc>
        <w:tc>
          <w:tcPr>
            <w:tcW w:w="1417"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7,8</w:t>
            </w:r>
          </w:p>
        </w:tc>
        <w:tc>
          <w:tcPr>
            <w:tcW w:w="961"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8,6</w:t>
            </w:r>
          </w:p>
        </w:tc>
      </w:tr>
      <w:tr w:rsidR="00C3462F" w:rsidRPr="00211DAE">
        <w:tc>
          <w:tcPr>
            <w:tcW w:w="3369" w:type="dxa"/>
          </w:tcPr>
          <w:p w:rsidR="00C3462F" w:rsidRPr="00211DAE" w:rsidRDefault="00C3462F" w:rsidP="00E71224">
            <w:pPr>
              <w:autoSpaceDE w:val="0"/>
              <w:autoSpaceDN w:val="0"/>
              <w:adjustRightInd w:val="0"/>
              <w:rPr>
                <w:rFonts w:ascii="Times New Roman" w:hAnsi="Times New Roman" w:cs="Times New Roman"/>
                <w:sz w:val="20"/>
                <w:szCs w:val="20"/>
              </w:rPr>
            </w:pPr>
            <w:r w:rsidRPr="00211DAE">
              <w:rPr>
                <w:rFonts w:ascii="Times New Roman" w:hAnsi="Times New Roman" w:cs="Times New Roman"/>
                <w:sz w:val="20"/>
                <w:szCs w:val="20"/>
              </w:rPr>
              <w:t>Торговля и общепит</w:t>
            </w:r>
          </w:p>
        </w:tc>
        <w:tc>
          <w:tcPr>
            <w:tcW w:w="1701"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7,7</w:t>
            </w:r>
          </w:p>
        </w:tc>
        <w:tc>
          <w:tcPr>
            <w:tcW w:w="2126"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16,4</w:t>
            </w:r>
          </w:p>
        </w:tc>
        <w:tc>
          <w:tcPr>
            <w:tcW w:w="1417"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19,9</w:t>
            </w:r>
          </w:p>
        </w:tc>
        <w:tc>
          <w:tcPr>
            <w:tcW w:w="961"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17,6</w:t>
            </w:r>
          </w:p>
        </w:tc>
      </w:tr>
      <w:tr w:rsidR="00C3462F" w:rsidRPr="00211DAE">
        <w:tc>
          <w:tcPr>
            <w:tcW w:w="3369" w:type="dxa"/>
          </w:tcPr>
          <w:p w:rsidR="00C3462F" w:rsidRPr="00211DAE" w:rsidRDefault="00C3462F" w:rsidP="00E71224">
            <w:pPr>
              <w:autoSpaceDE w:val="0"/>
              <w:autoSpaceDN w:val="0"/>
              <w:adjustRightInd w:val="0"/>
              <w:rPr>
                <w:rFonts w:ascii="Times New Roman" w:hAnsi="Times New Roman" w:cs="Times New Roman"/>
                <w:sz w:val="20"/>
                <w:szCs w:val="20"/>
              </w:rPr>
            </w:pPr>
            <w:r w:rsidRPr="00211DAE">
              <w:rPr>
                <w:rFonts w:ascii="Times New Roman" w:hAnsi="Times New Roman" w:cs="Times New Roman"/>
                <w:sz w:val="20"/>
                <w:szCs w:val="20"/>
              </w:rPr>
              <w:t>М.Т.С.</w:t>
            </w:r>
          </w:p>
        </w:tc>
        <w:tc>
          <w:tcPr>
            <w:tcW w:w="1701"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w:t>
            </w:r>
          </w:p>
        </w:tc>
        <w:tc>
          <w:tcPr>
            <w:tcW w:w="2126"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1,8</w:t>
            </w:r>
          </w:p>
        </w:tc>
        <w:tc>
          <w:tcPr>
            <w:tcW w:w="1417"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w:t>
            </w:r>
          </w:p>
        </w:tc>
        <w:tc>
          <w:tcPr>
            <w:tcW w:w="961"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0,3</w:t>
            </w:r>
          </w:p>
        </w:tc>
      </w:tr>
      <w:tr w:rsidR="00C3462F" w:rsidRPr="00211DAE">
        <w:tc>
          <w:tcPr>
            <w:tcW w:w="3369" w:type="dxa"/>
          </w:tcPr>
          <w:p w:rsidR="00C3462F" w:rsidRPr="00211DAE" w:rsidRDefault="00C3462F" w:rsidP="00E71224">
            <w:pPr>
              <w:autoSpaceDE w:val="0"/>
              <w:autoSpaceDN w:val="0"/>
              <w:adjustRightInd w:val="0"/>
              <w:rPr>
                <w:rFonts w:ascii="Times New Roman" w:hAnsi="Times New Roman" w:cs="Times New Roman"/>
                <w:sz w:val="20"/>
                <w:szCs w:val="20"/>
              </w:rPr>
            </w:pPr>
            <w:r w:rsidRPr="00211DAE">
              <w:rPr>
                <w:rFonts w:ascii="Times New Roman" w:hAnsi="Times New Roman" w:cs="Times New Roman"/>
                <w:sz w:val="20"/>
                <w:szCs w:val="20"/>
              </w:rPr>
              <w:t>Коммерция</w:t>
            </w:r>
          </w:p>
        </w:tc>
        <w:tc>
          <w:tcPr>
            <w:tcW w:w="1701"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w:t>
            </w:r>
          </w:p>
        </w:tc>
        <w:tc>
          <w:tcPr>
            <w:tcW w:w="2126"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w:t>
            </w:r>
          </w:p>
        </w:tc>
        <w:tc>
          <w:tcPr>
            <w:tcW w:w="1417"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3,0</w:t>
            </w:r>
          </w:p>
        </w:tc>
        <w:tc>
          <w:tcPr>
            <w:tcW w:w="961"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2,0</w:t>
            </w:r>
          </w:p>
        </w:tc>
      </w:tr>
      <w:tr w:rsidR="00C3462F" w:rsidRPr="00211DAE">
        <w:tc>
          <w:tcPr>
            <w:tcW w:w="3369" w:type="dxa"/>
          </w:tcPr>
          <w:p w:rsidR="00C3462F" w:rsidRPr="00211DAE" w:rsidRDefault="00C3462F" w:rsidP="00E71224">
            <w:pPr>
              <w:autoSpaceDE w:val="0"/>
              <w:autoSpaceDN w:val="0"/>
              <w:adjustRightInd w:val="0"/>
              <w:rPr>
                <w:rFonts w:ascii="Times New Roman" w:hAnsi="Times New Roman" w:cs="Times New Roman"/>
                <w:sz w:val="20"/>
                <w:szCs w:val="20"/>
              </w:rPr>
            </w:pPr>
            <w:r w:rsidRPr="00211DAE">
              <w:rPr>
                <w:rFonts w:ascii="Times New Roman" w:hAnsi="Times New Roman" w:cs="Times New Roman"/>
                <w:sz w:val="20"/>
                <w:szCs w:val="20"/>
              </w:rPr>
              <w:t>Прочие отрасли материального производства</w:t>
            </w:r>
          </w:p>
        </w:tc>
        <w:tc>
          <w:tcPr>
            <w:tcW w:w="1701"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5,1</w:t>
            </w:r>
          </w:p>
        </w:tc>
        <w:tc>
          <w:tcPr>
            <w:tcW w:w="2126"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1,8</w:t>
            </w:r>
          </w:p>
        </w:tc>
        <w:tc>
          <w:tcPr>
            <w:tcW w:w="1417"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2,4</w:t>
            </w:r>
          </w:p>
        </w:tc>
        <w:tc>
          <w:tcPr>
            <w:tcW w:w="961"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2,7</w:t>
            </w:r>
          </w:p>
        </w:tc>
      </w:tr>
      <w:tr w:rsidR="00C3462F" w:rsidRPr="00211DAE">
        <w:tc>
          <w:tcPr>
            <w:tcW w:w="3369" w:type="dxa"/>
          </w:tcPr>
          <w:p w:rsidR="00C3462F" w:rsidRPr="00211DAE" w:rsidRDefault="00C3462F" w:rsidP="00E71224">
            <w:pPr>
              <w:autoSpaceDE w:val="0"/>
              <w:autoSpaceDN w:val="0"/>
              <w:adjustRightInd w:val="0"/>
              <w:rPr>
                <w:rFonts w:ascii="Times New Roman" w:hAnsi="Times New Roman" w:cs="Times New Roman"/>
                <w:sz w:val="20"/>
                <w:szCs w:val="20"/>
              </w:rPr>
            </w:pPr>
            <w:r w:rsidRPr="00211DAE">
              <w:rPr>
                <w:rFonts w:ascii="Times New Roman" w:hAnsi="Times New Roman" w:cs="Times New Roman"/>
                <w:sz w:val="20"/>
                <w:szCs w:val="20"/>
              </w:rPr>
              <w:t>Жилкомхоз  и бытовое обслуживание</w:t>
            </w:r>
          </w:p>
        </w:tc>
        <w:tc>
          <w:tcPr>
            <w:tcW w:w="1701"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5,1</w:t>
            </w:r>
          </w:p>
        </w:tc>
        <w:tc>
          <w:tcPr>
            <w:tcW w:w="2126"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7,3</w:t>
            </w:r>
          </w:p>
        </w:tc>
        <w:tc>
          <w:tcPr>
            <w:tcW w:w="1417"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5,4</w:t>
            </w:r>
          </w:p>
        </w:tc>
        <w:tc>
          <w:tcPr>
            <w:tcW w:w="961"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5,9</w:t>
            </w:r>
          </w:p>
        </w:tc>
      </w:tr>
      <w:tr w:rsidR="00C3462F" w:rsidRPr="00211DAE">
        <w:tc>
          <w:tcPr>
            <w:tcW w:w="3369" w:type="dxa"/>
          </w:tcPr>
          <w:p w:rsidR="00C3462F" w:rsidRPr="00211DAE" w:rsidRDefault="00C3462F" w:rsidP="00E71224">
            <w:pPr>
              <w:autoSpaceDE w:val="0"/>
              <w:autoSpaceDN w:val="0"/>
              <w:adjustRightInd w:val="0"/>
              <w:rPr>
                <w:rFonts w:ascii="Times New Roman" w:hAnsi="Times New Roman" w:cs="Times New Roman"/>
                <w:sz w:val="20"/>
                <w:szCs w:val="20"/>
              </w:rPr>
            </w:pPr>
            <w:r w:rsidRPr="00211DAE">
              <w:rPr>
                <w:rFonts w:ascii="Times New Roman" w:hAnsi="Times New Roman" w:cs="Times New Roman"/>
                <w:sz w:val="20"/>
                <w:szCs w:val="20"/>
              </w:rPr>
              <w:t>Здравоохранение</w:t>
            </w:r>
          </w:p>
        </w:tc>
        <w:tc>
          <w:tcPr>
            <w:tcW w:w="1701"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7,7</w:t>
            </w:r>
          </w:p>
        </w:tc>
        <w:tc>
          <w:tcPr>
            <w:tcW w:w="2126"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9,1</w:t>
            </w:r>
          </w:p>
        </w:tc>
        <w:tc>
          <w:tcPr>
            <w:tcW w:w="1417"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3,0</w:t>
            </w:r>
          </w:p>
        </w:tc>
        <w:tc>
          <w:tcPr>
            <w:tcW w:w="961"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5,1</w:t>
            </w:r>
          </w:p>
        </w:tc>
      </w:tr>
      <w:tr w:rsidR="00C3462F" w:rsidRPr="00211DAE">
        <w:tc>
          <w:tcPr>
            <w:tcW w:w="3369" w:type="dxa"/>
          </w:tcPr>
          <w:p w:rsidR="00C3462F" w:rsidRPr="00211DAE" w:rsidRDefault="00C3462F" w:rsidP="00E71224">
            <w:pPr>
              <w:autoSpaceDE w:val="0"/>
              <w:autoSpaceDN w:val="0"/>
              <w:adjustRightInd w:val="0"/>
              <w:rPr>
                <w:rFonts w:ascii="Times New Roman" w:hAnsi="Times New Roman" w:cs="Times New Roman"/>
                <w:sz w:val="20"/>
                <w:szCs w:val="20"/>
              </w:rPr>
            </w:pPr>
            <w:r w:rsidRPr="00211DAE">
              <w:rPr>
                <w:rFonts w:ascii="Times New Roman" w:hAnsi="Times New Roman" w:cs="Times New Roman"/>
                <w:sz w:val="20"/>
                <w:szCs w:val="20"/>
              </w:rPr>
              <w:t>Образование</w:t>
            </w:r>
          </w:p>
        </w:tc>
        <w:tc>
          <w:tcPr>
            <w:tcW w:w="1701"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20,5</w:t>
            </w:r>
          </w:p>
        </w:tc>
        <w:tc>
          <w:tcPr>
            <w:tcW w:w="2126"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7,3</w:t>
            </w:r>
          </w:p>
        </w:tc>
        <w:tc>
          <w:tcPr>
            <w:tcW w:w="1417"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4,8</w:t>
            </w:r>
          </w:p>
        </w:tc>
        <w:tc>
          <w:tcPr>
            <w:tcW w:w="961"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7,8</w:t>
            </w:r>
          </w:p>
        </w:tc>
      </w:tr>
      <w:tr w:rsidR="00C3462F" w:rsidRPr="00211DAE">
        <w:tc>
          <w:tcPr>
            <w:tcW w:w="3369" w:type="dxa"/>
          </w:tcPr>
          <w:p w:rsidR="00C3462F" w:rsidRPr="00211DAE" w:rsidRDefault="00C3462F" w:rsidP="00E71224">
            <w:pPr>
              <w:autoSpaceDE w:val="0"/>
              <w:autoSpaceDN w:val="0"/>
              <w:adjustRightInd w:val="0"/>
              <w:rPr>
                <w:rFonts w:ascii="Times New Roman" w:hAnsi="Times New Roman" w:cs="Times New Roman"/>
                <w:sz w:val="20"/>
                <w:szCs w:val="20"/>
              </w:rPr>
            </w:pPr>
            <w:r w:rsidRPr="00211DAE">
              <w:rPr>
                <w:rFonts w:ascii="Times New Roman" w:hAnsi="Times New Roman" w:cs="Times New Roman"/>
                <w:sz w:val="20"/>
                <w:szCs w:val="20"/>
              </w:rPr>
              <w:t>Культура и искусство</w:t>
            </w:r>
          </w:p>
        </w:tc>
        <w:tc>
          <w:tcPr>
            <w:tcW w:w="1701"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w:t>
            </w:r>
          </w:p>
        </w:tc>
        <w:tc>
          <w:tcPr>
            <w:tcW w:w="2126"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5,5</w:t>
            </w:r>
          </w:p>
        </w:tc>
        <w:tc>
          <w:tcPr>
            <w:tcW w:w="1417"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3,0</w:t>
            </w:r>
          </w:p>
        </w:tc>
        <w:tc>
          <w:tcPr>
            <w:tcW w:w="961"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3,1</w:t>
            </w:r>
          </w:p>
        </w:tc>
      </w:tr>
      <w:tr w:rsidR="00C3462F" w:rsidRPr="00211DAE">
        <w:tc>
          <w:tcPr>
            <w:tcW w:w="3369" w:type="dxa"/>
          </w:tcPr>
          <w:p w:rsidR="00C3462F" w:rsidRPr="00211DAE" w:rsidRDefault="00C3462F" w:rsidP="00E71224">
            <w:pPr>
              <w:autoSpaceDE w:val="0"/>
              <w:autoSpaceDN w:val="0"/>
              <w:adjustRightInd w:val="0"/>
              <w:rPr>
                <w:rFonts w:ascii="Times New Roman" w:hAnsi="Times New Roman" w:cs="Times New Roman"/>
                <w:sz w:val="20"/>
                <w:szCs w:val="20"/>
              </w:rPr>
            </w:pPr>
            <w:r w:rsidRPr="00211DAE">
              <w:rPr>
                <w:rFonts w:ascii="Times New Roman" w:hAnsi="Times New Roman" w:cs="Times New Roman"/>
                <w:sz w:val="20"/>
                <w:szCs w:val="20"/>
              </w:rPr>
              <w:t>Наука и научное обслуживание</w:t>
            </w:r>
          </w:p>
        </w:tc>
        <w:tc>
          <w:tcPr>
            <w:tcW w:w="1701"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2,6</w:t>
            </w:r>
          </w:p>
        </w:tc>
        <w:tc>
          <w:tcPr>
            <w:tcW w:w="2126"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1,8</w:t>
            </w:r>
          </w:p>
        </w:tc>
        <w:tc>
          <w:tcPr>
            <w:tcW w:w="1417"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1,2</w:t>
            </w:r>
          </w:p>
        </w:tc>
        <w:tc>
          <w:tcPr>
            <w:tcW w:w="961"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1,6</w:t>
            </w:r>
          </w:p>
        </w:tc>
      </w:tr>
      <w:tr w:rsidR="00C3462F" w:rsidRPr="00211DAE">
        <w:tc>
          <w:tcPr>
            <w:tcW w:w="3369" w:type="dxa"/>
          </w:tcPr>
          <w:p w:rsidR="00C3462F" w:rsidRPr="00211DAE" w:rsidRDefault="00C3462F" w:rsidP="00E71224">
            <w:pPr>
              <w:autoSpaceDE w:val="0"/>
              <w:autoSpaceDN w:val="0"/>
              <w:adjustRightInd w:val="0"/>
              <w:rPr>
                <w:rFonts w:ascii="Times New Roman" w:hAnsi="Times New Roman" w:cs="Times New Roman"/>
                <w:sz w:val="20"/>
                <w:szCs w:val="20"/>
              </w:rPr>
            </w:pPr>
            <w:r w:rsidRPr="00211DAE">
              <w:rPr>
                <w:rFonts w:ascii="Times New Roman" w:hAnsi="Times New Roman" w:cs="Times New Roman"/>
                <w:sz w:val="20"/>
                <w:szCs w:val="20"/>
              </w:rPr>
              <w:t>Кредитование и страхование</w:t>
            </w:r>
          </w:p>
        </w:tc>
        <w:tc>
          <w:tcPr>
            <w:tcW w:w="1701"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w:t>
            </w:r>
          </w:p>
        </w:tc>
        <w:tc>
          <w:tcPr>
            <w:tcW w:w="2126"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3,6</w:t>
            </w:r>
          </w:p>
        </w:tc>
        <w:tc>
          <w:tcPr>
            <w:tcW w:w="1417"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1,8</w:t>
            </w:r>
          </w:p>
        </w:tc>
        <w:tc>
          <w:tcPr>
            <w:tcW w:w="961"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2,0</w:t>
            </w:r>
          </w:p>
        </w:tc>
      </w:tr>
      <w:tr w:rsidR="00C3462F" w:rsidRPr="00211DAE">
        <w:tc>
          <w:tcPr>
            <w:tcW w:w="3369" w:type="dxa"/>
          </w:tcPr>
          <w:p w:rsidR="00C3462F" w:rsidRPr="00211DAE" w:rsidRDefault="00C3462F" w:rsidP="00E71224">
            <w:pPr>
              <w:autoSpaceDE w:val="0"/>
              <w:autoSpaceDN w:val="0"/>
              <w:adjustRightInd w:val="0"/>
              <w:rPr>
                <w:rFonts w:ascii="Times New Roman" w:hAnsi="Times New Roman" w:cs="Times New Roman"/>
                <w:sz w:val="20"/>
                <w:szCs w:val="20"/>
              </w:rPr>
            </w:pPr>
            <w:r w:rsidRPr="00211DAE">
              <w:rPr>
                <w:rFonts w:ascii="Times New Roman" w:hAnsi="Times New Roman" w:cs="Times New Roman"/>
                <w:sz w:val="20"/>
                <w:szCs w:val="20"/>
              </w:rPr>
              <w:t>Аппарат органов управления</w:t>
            </w:r>
          </w:p>
        </w:tc>
        <w:tc>
          <w:tcPr>
            <w:tcW w:w="1701"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w:t>
            </w:r>
          </w:p>
        </w:tc>
        <w:tc>
          <w:tcPr>
            <w:tcW w:w="2126"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3,6</w:t>
            </w:r>
          </w:p>
        </w:tc>
        <w:tc>
          <w:tcPr>
            <w:tcW w:w="1417"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3,6</w:t>
            </w:r>
          </w:p>
        </w:tc>
        <w:tc>
          <w:tcPr>
            <w:tcW w:w="961"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3,1</w:t>
            </w:r>
          </w:p>
        </w:tc>
      </w:tr>
      <w:tr w:rsidR="00C3462F" w:rsidRPr="00211DAE">
        <w:tc>
          <w:tcPr>
            <w:tcW w:w="3369" w:type="dxa"/>
          </w:tcPr>
          <w:p w:rsidR="00C3462F" w:rsidRPr="00211DAE" w:rsidRDefault="00C3462F" w:rsidP="00E71224">
            <w:pPr>
              <w:autoSpaceDE w:val="0"/>
              <w:autoSpaceDN w:val="0"/>
              <w:adjustRightInd w:val="0"/>
              <w:rPr>
                <w:rFonts w:ascii="Times New Roman" w:hAnsi="Times New Roman" w:cs="Times New Roman"/>
                <w:sz w:val="20"/>
                <w:szCs w:val="20"/>
              </w:rPr>
            </w:pPr>
            <w:r w:rsidRPr="00211DAE">
              <w:rPr>
                <w:rFonts w:ascii="Times New Roman" w:hAnsi="Times New Roman" w:cs="Times New Roman"/>
                <w:sz w:val="20"/>
                <w:szCs w:val="20"/>
              </w:rPr>
              <w:t>Прочие непроизводственные отрасли</w:t>
            </w:r>
          </w:p>
        </w:tc>
        <w:tc>
          <w:tcPr>
            <w:tcW w:w="1701"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20,4</w:t>
            </w:r>
          </w:p>
        </w:tc>
        <w:tc>
          <w:tcPr>
            <w:tcW w:w="2126"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5,5</w:t>
            </w:r>
          </w:p>
        </w:tc>
        <w:tc>
          <w:tcPr>
            <w:tcW w:w="1417"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8,0</w:t>
            </w:r>
          </w:p>
        </w:tc>
        <w:tc>
          <w:tcPr>
            <w:tcW w:w="961"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7,7</w:t>
            </w:r>
          </w:p>
        </w:tc>
      </w:tr>
      <w:tr w:rsidR="00C3462F" w:rsidRPr="00211DAE">
        <w:tc>
          <w:tcPr>
            <w:tcW w:w="3369" w:type="dxa"/>
          </w:tcPr>
          <w:p w:rsidR="00C3462F" w:rsidRPr="00211DAE" w:rsidRDefault="00C3462F" w:rsidP="00E71224">
            <w:pPr>
              <w:autoSpaceDE w:val="0"/>
              <w:autoSpaceDN w:val="0"/>
              <w:adjustRightInd w:val="0"/>
              <w:rPr>
                <w:rFonts w:ascii="Times New Roman" w:hAnsi="Times New Roman" w:cs="Times New Roman"/>
                <w:sz w:val="20"/>
                <w:szCs w:val="20"/>
              </w:rPr>
            </w:pPr>
            <w:r w:rsidRPr="00211DAE">
              <w:rPr>
                <w:rFonts w:ascii="Times New Roman" w:hAnsi="Times New Roman" w:cs="Times New Roman"/>
                <w:sz w:val="20"/>
                <w:szCs w:val="20"/>
              </w:rPr>
              <w:t>ВСЕГО</w:t>
            </w:r>
          </w:p>
        </w:tc>
        <w:tc>
          <w:tcPr>
            <w:tcW w:w="1701"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100,0</w:t>
            </w:r>
          </w:p>
        </w:tc>
        <w:tc>
          <w:tcPr>
            <w:tcW w:w="2126"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100,0</w:t>
            </w:r>
          </w:p>
        </w:tc>
        <w:tc>
          <w:tcPr>
            <w:tcW w:w="1417"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100,0</w:t>
            </w:r>
          </w:p>
        </w:tc>
        <w:tc>
          <w:tcPr>
            <w:tcW w:w="961" w:type="dxa"/>
          </w:tcPr>
          <w:p w:rsidR="00C3462F" w:rsidRPr="00211DAE" w:rsidRDefault="00C3462F" w:rsidP="00E71224">
            <w:pPr>
              <w:autoSpaceDE w:val="0"/>
              <w:autoSpaceDN w:val="0"/>
              <w:adjustRightInd w:val="0"/>
              <w:jc w:val="center"/>
              <w:rPr>
                <w:rFonts w:ascii="Times New Roman" w:hAnsi="Times New Roman" w:cs="Times New Roman"/>
                <w:sz w:val="20"/>
                <w:szCs w:val="20"/>
              </w:rPr>
            </w:pPr>
            <w:r w:rsidRPr="00211DAE">
              <w:rPr>
                <w:rFonts w:ascii="Times New Roman" w:hAnsi="Times New Roman" w:cs="Times New Roman"/>
                <w:sz w:val="20"/>
                <w:szCs w:val="20"/>
              </w:rPr>
              <w:t>100,0</w:t>
            </w:r>
          </w:p>
        </w:tc>
      </w:tr>
    </w:tbl>
    <w:p w:rsidR="00C3462F" w:rsidRPr="009261EC" w:rsidRDefault="00C3462F" w:rsidP="00500404">
      <w:pPr>
        <w:autoSpaceDE w:val="0"/>
        <w:autoSpaceDN w:val="0"/>
        <w:adjustRightInd w:val="0"/>
        <w:ind w:firstLine="708"/>
        <w:jc w:val="both"/>
        <w:rPr>
          <w:rFonts w:ascii="Times New Roman" w:hAnsi="Times New Roman" w:cs="Times New Roman"/>
        </w:rPr>
      </w:pPr>
      <w:r w:rsidRPr="009261EC">
        <w:rPr>
          <w:rFonts w:ascii="Times New Roman" w:hAnsi="Times New Roman" w:cs="Times New Roman"/>
        </w:rPr>
        <w:t>В целом, анализируя данные факторы в совокупности, можно сделать вывод, что функционирование системы переподготовки кадров является достаточно адекватным инструментом государственного регулирования. Данная система позволяет достаточно эффективно преодолеть некоторые из негативных тенденций. Среди них - потеря квалификации основных производственных рабочих, частично проблемы мобильности трудовых ресурсов (получение дополнительной профессии дает возможность трудоустройства по месту жительства). Кроме того, переподготовка кадров является необходимым элементом регулирования и совершенствования рынка труда в экономике развитых стран.</w:t>
      </w:r>
    </w:p>
    <w:p w:rsidR="00C3462F" w:rsidRPr="009261EC" w:rsidRDefault="00C3462F" w:rsidP="009261EC">
      <w:pPr>
        <w:autoSpaceDE w:val="0"/>
        <w:autoSpaceDN w:val="0"/>
        <w:adjustRightInd w:val="0"/>
        <w:jc w:val="both"/>
      </w:pPr>
    </w:p>
    <w:p w:rsidR="00C3462F" w:rsidRDefault="00C3462F" w:rsidP="000210B4">
      <w:pPr>
        <w:tabs>
          <w:tab w:val="num" w:pos="709"/>
          <w:tab w:val="left" w:pos="1560"/>
          <w:tab w:val="decimal" w:pos="10065"/>
        </w:tabs>
        <w:jc w:val="both"/>
        <w:rPr>
          <w:rFonts w:ascii="Times New Roman" w:hAnsi="Times New Roman" w:cs="Times New Roman"/>
          <w:b/>
          <w:bCs/>
        </w:rPr>
      </w:pPr>
      <w:r w:rsidRPr="000210B4">
        <w:rPr>
          <w:rFonts w:ascii="Times New Roman" w:hAnsi="Times New Roman" w:cs="Times New Roman"/>
          <w:b/>
          <w:bCs/>
        </w:rPr>
        <w:t xml:space="preserve">                                </w:t>
      </w:r>
      <w:r w:rsidRPr="000210B4">
        <w:rPr>
          <w:rFonts w:ascii="Times New Roman" w:hAnsi="Times New Roman" w:cs="Times New Roman"/>
          <w:b/>
          <w:bCs/>
          <w:lang w:val="en-US"/>
        </w:rPr>
        <w:t>Список литературы</w:t>
      </w:r>
    </w:p>
    <w:p w:rsidR="00C3462F" w:rsidRPr="00AA4469" w:rsidRDefault="00C3462F" w:rsidP="000210B4">
      <w:pPr>
        <w:tabs>
          <w:tab w:val="num" w:pos="709"/>
          <w:tab w:val="left" w:pos="1560"/>
          <w:tab w:val="decimal" w:pos="10065"/>
        </w:tabs>
        <w:jc w:val="both"/>
        <w:rPr>
          <w:rFonts w:ascii="Times New Roman" w:hAnsi="Times New Roman" w:cs="Times New Roman"/>
          <w:b/>
          <w:bCs/>
        </w:rPr>
      </w:pPr>
    </w:p>
    <w:p w:rsidR="00C3462F" w:rsidRDefault="00C3462F" w:rsidP="00AA4469">
      <w:pPr>
        <w:widowControl/>
        <w:numPr>
          <w:ilvl w:val="0"/>
          <w:numId w:val="15"/>
        </w:numPr>
        <w:tabs>
          <w:tab w:val="left" w:pos="1560"/>
          <w:tab w:val="decimal" w:pos="10065"/>
        </w:tabs>
        <w:jc w:val="both"/>
        <w:rPr>
          <w:rFonts w:ascii="Times New Roman" w:hAnsi="Times New Roman" w:cs="Times New Roman"/>
        </w:rPr>
      </w:pPr>
      <w:r w:rsidRPr="000210B4">
        <w:rPr>
          <w:rFonts w:ascii="Times New Roman" w:hAnsi="Times New Roman" w:cs="Times New Roman"/>
        </w:rPr>
        <w:t>Баранов</w:t>
      </w:r>
      <w:r>
        <w:rPr>
          <w:rFonts w:ascii="Times New Roman" w:hAnsi="Times New Roman" w:cs="Times New Roman"/>
        </w:rPr>
        <w:t>, Н.Н.</w:t>
      </w:r>
      <w:r w:rsidRPr="000210B4">
        <w:rPr>
          <w:rFonts w:ascii="Times New Roman" w:hAnsi="Times New Roman" w:cs="Times New Roman"/>
        </w:rPr>
        <w:t xml:space="preserve"> Рынок труда: состояние, проблемы, перспективы.// Отдел кадров</w:t>
      </w:r>
      <w:r>
        <w:rPr>
          <w:rFonts w:ascii="Times New Roman" w:hAnsi="Times New Roman" w:cs="Times New Roman"/>
        </w:rPr>
        <w:t>.- 2009.-</w:t>
      </w:r>
      <w:r w:rsidRPr="000210B4">
        <w:rPr>
          <w:rFonts w:ascii="Times New Roman" w:hAnsi="Times New Roman" w:cs="Times New Roman"/>
        </w:rPr>
        <w:t xml:space="preserve"> </w:t>
      </w:r>
      <w:r w:rsidRPr="000210B4">
        <w:rPr>
          <w:rFonts w:ascii="Times New Roman" w:hAnsi="Times New Roman" w:cs="Times New Roman"/>
          <w:lang w:val="en-US"/>
        </w:rPr>
        <w:t>N</w:t>
      </w:r>
      <w:r>
        <w:rPr>
          <w:rFonts w:ascii="Times New Roman" w:hAnsi="Times New Roman" w:cs="Times New Roman"/>
        </w:rPr>
        <w:t>11.- С</w:t>
      </w:r>
      <w:r w:rsidRPr="000210B4">
        <w:rPr>
          <w:rFonts w:ascii="Times New Roman" w:hAnsi="Times New Roman" w:cs="Times New Roman"/>
        </w:rPr>
        <w:t>.57-61.</w:t>
      </w:r>
    </w:p>
    <w:p w:rsidR="00C3462F" w:rsidRPr="000210B4" w:rsidRDefault="00C3462F" w:rsidP="00AA4469">
      <w:pPr>
        <w:widowControl/>
        <w:tabs>
          <w:tab w:val="left" w:pos="1560"/>
          <w:tab w:val="decimal" w:pos="10065"/>
        </w:tabs>
        <w:jc w:val="both"/>
        <w:rPr>
          <w:rFonts w:ascii="Times New Roman" w:hAnsi="Times New Roman" w:cs="Times New Roman"/>
        </w:rPr>
      </w:pPr>
      <w:r>
        <w:rPr>
          <w:rFonts w:ascii="Times New Roman" w:hAnsi="Times New Roman" w:cs="Times New Roman"/>
        </w:rPr>
        <w:t xml:space="preserve">      2. </w:t>
      </w:r>
      <w:r w:rsidRPr="000210B4">
        <w:rPr>
          <w:rFonts w:ascii="Times New Roman" w:hAnsi="Times New Roman" w:cs="Times New Roman"/>
        </w:rPr>
        <w:t>Ванкевич</w:t>
      </w:r>
      <w:r>
        <w:rPr>
          <w:rFonts w:ascii="Times New Roman" w:hAnsi="Times New Roman" w:cs="Times New Roman"/>
        </w:rPr>
        <w:t>, Е.В.</w:t>
      </w:r>
      <w:r w:rsidRPr="000210B4">
        <w:rPr>
          <w:rFonts w:ascii="Times New Roman" w:hAnsi="Times New Roman" w:cs="Times New Roman"/>
        </w:rPr>
        <w:t xml:space="preserve"> Безработица в Беларуси: особенности изучения и управления.</w:t>
      </w:r>
      <w:r>
        <w:rPr>
          <w:rFonts w:ascii="Times New Roman" w:hAnsi="Times New Roman" w:cs="Times New Roman"/>
        </w:rPr>
        <w:t xml:space="preserve"> </w:t>
      </w:r>
      <w:r w:rsidRPr="000210B4">
        <w:rPr>
          <w:rFonts w:ascii="Times New Roman" w:hAnsi="Times New Roman" w:cs="Times New Roman"/>
        </w:rPr>
        <w:t>// Б</w:t>
      </w:r>
      <w:r>
        <w:rPr>
          <w:rFonts w:ascii="Times New Roman" w:hAnsi="Times New Roman" w:cs="Times New Roman"/>
        </w:rPr>
        <w:t>елорусский экономический журнал.-</w:t>
      </w:r>
      <w:r w:rsidRPr="000210B4">
        <w:rPr>
          <w:rFonts w:ascii="Times New Roman" w:hAnsi="Times New Roman" w:cs="Times New Roman"/>
        </w:rPr>
        <w:t xml:space="preserve"> 20</w:t>
      </w:r>
      <w:r>
        <w:rPr>
          <w:rFonts w:ascii="Times New Roman" w:hAnsi="Times New Roman" w:cs="Times New Roman"/>
        </w:rPr>
        <w:t>1</w:t>
      </w:r>
      <w:r w:rsidRPr="000210B4">
        <w:rPr>
          <w:rFonts w:ascii="Times New Roman" w:hAnsi="Times New Roman" w:cs="Times New Roman"/>
        </w:rPr>
        <w:t>1</w:t>
      </w:r>
      <w:r>
        <w:rPr>
          <w:rFonts w:ascii="Times New Roman" w:hAnsi="Times New Roman" w:cs="Times New Roman"/>
        </w:rPr>
        <w:t xml:space="preserve">.- </w:t>
      </w:r>
      <w:r w:rsidRPr="000210B4">
        <w:rPr>
          <w:rFonts w:ascii="Times New Roman" w:hAnsi="Times New Roman" w:cs="Times New Roman"/>
          <w:lang w:val="en-US"/>
        </w:rPr>
        <w:t>N</w:t>
      </w:r>
      <w:r w:rsidRPr="000210B4">
        <w:rPr>
          <w:rFonts w:ascii="Times New Roman" w:hAnsi="Times New Roman" w:cs="Times New Roman"/>
        </w:rPr>
        <w:t>4</w:t>
      </w:r>
      <w:r>
        <w:rPr>
          <w:rFonts w:ascii="Times New Roman" w:hAnsi="Times New Roman" w:cs="Times New Roman"/>
        </w:rPr>
        <w:t>.</w:t>
      </w:r>
      <w:r w:rsidRPr="000210B4">
        <w:rPr>
          <w:rFonts w:ascii="Times New Roman" w:hAnsi="Times New Roman" w:cs="Times New Roman"/>
        </w:rPr>
        <w:t xml:space="preserve"> </w:t>
      </w:r>
      <w:r>
        <w:rPr>
          <w:rFonts w:ascii="Times New Roman" w:hAnsi="Times New Roman" w:cs="Times New Roman"/>
        </w:rPr>
        <w:t xml:space="preserve">- С. </w:t>
      </w:r>
      <w:r w:rsidRPr="000210B4">
        <w:rPr>
          <w:rFonts w:ascii="Times New Roman" w:hAnsi="Times New Roman" w:cs="Times New Roman"/>
        </w:rPr>
        <w:t>81-90.</w:t>
      </w:r>
    </w:p>
    <w:p w:rsidR="00C3462F" w:rsidRPr="000210B4" w:rsidRDefault="00C3462F" w:rsidP="00AA4469">
      <w:pPr>
        <w:widowControl/>
        <w:tabs>
          <w:tab w:val="left" w:pos="1560"/>
          <w:tab w:val="decimal" w:pos="10065"/>
        </w:tabs>
        <w:jc w:val="both"/>
        <w:rPr>
          <w:rFonts w:ascii="Times New Roman" w:hAnsi="Times New Roman" w:cs="Times New Roman"/>
        </w:rPr>
      </w:pPr>
      <w:r>
        <w:rPr>
          <w:rFonts w:ascii="Times New Roman" w:hAnsi="Times New Roman" w:cs="Times New Roman"/>
        </w:rPr>
        <w:t xml:space="preserve">      3. </w:t>
      </w:r>
      <w:r w:rsidRPr="000210B4">
        <w:rPr>
          <w:rFonts w:ascii="Times New Roman" w:hAnsi="Times New Roman" w:cs="Times New Roman"/>
        </w:rPr>
        <w:t>Довнар</w:t>
      </w:r>
      <w:r>
        <w:rPr>
          <w:rFonts w:ascii="Times New Roman" w:hAnsi="Times New Roman" w:cs="Times New Roman"/>
        </w:rPr>
        <w:t>, В.</w:t>
      </w:r>
      <w:r w:rsidRPr="000210B4">
        <w:rPr>
          <w:rFonts w:ascii="Times New Roman" w:hAnsi="Times New Roman" w:cs="Times New Roman"/>
        </w:rPr>
        <w:t xml:space="preserve"> Кризиса нет. Служба занятости трудна, но пока не опасна. //Белорусская газета, </w:t>
      </w:r>
      <w:r>
        <w:rPr>
          <w:rFonts w:ascii="Times New Roman" w:hAnsi="Times New Roman" w:cs="Times New Roman"/>
        </w:rPr>
        <w:t>201</w:t>
      </w:r>
      <w:r w:rsidRPr="000210B4">
        <w:rPr>
          <w:rFonts w:ascii="Times New Roman" w:hAnsi="Times New Roman" w:cs="Times New Roman"/>
        </w:rPr>
        <w:t>2</w:t>
      </w:r>
      <w:r>
        <w:rPr>
          <w:rFonts w:ascii="Times New Roman" w:hAnsi="Times New Roman" w:cs="Times New Roman"/>
        </w:rPr>
        <w:t>. -</w:t>
      </w:r>
      <w:r w:rsidRPr="00AA4469">
        <w:rPr>
          <w:rFonts w:ascii="Times New Roman" w:hAnsi="Times New Roman" w:cs="Times New Roman"/>
        </w:rPr>
        <w:t xml:space="preserve"> </w:t>
      </w:r>
      <w:r w:rsidRPr="000210B4">
        <w:rPr>
          <w:rFonts w:ascii="Times New Roman" w:hAnsi="Times New Roman" w:cs="Times New Roman"/>
          <w:lang w:val="en-US"/>
        </w:rPr>
        <w:t>N</w:t>
      </w:r>
      <w:r>
        <w:rPr>
          <w:rFonts w:ascii="Times New Roman" w:hAnsi="Times New Roman" w:cs="Times New Roman"/>
        </w:rPr>
        <w:t>9. – С.12-16</w:t>
      </w:r>
      <w:r w:rsidRPr="000210B4">
        <w:rPr>
          <w:rFonts w:ascii="Times New Roman" w:hAnsi="Times New Roman" w:cs="Times New Roman"/>
        </w:rPr>
        <w:t>.</w:t>
      </w:r>
    </w:p>
    <w:p w:rsidR="00C3462F" w:rsidRPr="000210B4" w:rsidRDefault="00C3462F" w:rsidP="000210B4">
      <w:pPr>
        <w:tabs>
          <w:tab w:val="left" w:pos="1560"/>
          <w:tab w:val="decimal" w:pos="10065"/>
        </w:tabs>
        <w:jc w:val="both"/>
        <w:rPr>
          <w:rFonts w:ascii="Times New Roman" w:hAnsi="Times New Roman" w:cs="Times New Roman"/>
        </w:rPr>
      </w:pPr>
      <w:r>
        <w:rPr>
          <w:rFonts w:ascii="Times New Roman" w:hAnsi="Times New Roman" w:cs="Times New Roman"/>
        </w:rPr>
        <w:t xml:space="preserve">      4.  </w:t>
      </w:r>
      <w:r w:rsidRPr="000210B4">
        <w:rPr>
          <w:rFonts w:ascii="Times New Roman" w:hAnsi="Times New Roman" w:cs="Times New Roman"/>
        </w:rPr>
        <w:t>Капустина</w:t>
      </w:r>
      <w:r>
        <w:rPr>
          <w:rFonts w:ascii="Times New Roman" w:hAnsi="Times New Roman" w:cs="Times New Roman"/>
        </w:rPr>
        <w:t>, Л.</w:t>
      </w:r>
      <w:r w:rsidRPr="000210B4">
        <w:rPr>
          <w:rFonts w:ascii="Times New Roman" w:hAnsi="Times New Roman" w:cs="Times New Roman"/>
        </w:rPr>
        <w:t xml:space="preserve"> Почему молодеет безработица?//Белорусская нива, от 22 ноября 20</w:t>
      </w:r>
      <w:r>
        <w:rPr>
          <w:rFonts w:ascii="Times New Roman" w:hAnsi="Times New Roman" w:cs="Times New Roman"/>
        </w:rPr>
        <w:t>1</w:t>
      </w:r>
      <w:r w:rsidRPr="000210B4">
        <w:rPr>
          <w:rFonts w:ascii="Times New Roman" w:hAnsi="Times New Roman" w:cs="Times New Roman"/>
        </w:rPr>
        <w:t xml:space="preserve">2, </w:t>
      </w:r>
      <w:r w:rsidRPr="000210B4">
        <w:rPr>
          <w:rFonts w:ascii="Times New Roman" w:hAnsi="Times New Roman" w:cs="Times New Roman"/>
          <w:lang w:val="en-US"/>
        </w:rPr>
        <w:t>N</w:t>
      </w:r>
      <w:r>
        <w:rPr>
          <w:rFonts w:ascii="Times New Roman" w:hAnsi="Times New Roman" w:cs="Times New Roman"/>
        </w:rPr>
        <w:t>223.- С</w:t>
      </w:r>
      <w:r w:rsidRPr="000210B4">
        <w:rPr>
          <w:rFonts w:ascii="Times New Roman" w:hAnsi="Times New Roman" w:cs="Times New Roman"/>
        </w:rPr>
        <w:t xml:space="preserve">.3.  </w:t>
      </w:r>
    </w:p>
    <w:p w:rsidR="00C3462F" w:rsidRPr="000210B4" w:rsidRDefault="00C3462F" w:rsidP="000210B4">
      <w:pPr>
        <w:tabs>
          <w:tab w:val="left" w:pos="1560"/>
          <w:tab w:val="decimal" w:pos="10065"/>
        </w:tabs>
        <w:jc w:val="both"/>
        <w:rPr>
          <w:rFonts w:ascii="Times New Roman" w:hAnsi="Times New Roman" w:cs="Times New Roman"/>
        </w:rPr>
      </w:pPr>
      <w:r>
        <w:rPr>
          <w:rFonts w:ascii="Times New Roman" w:hAnsi="Times New Roman" w:cs="Times New Roman"/>
        </w:rPr>
        <w:t xml:space="preserve">      5. М</w:t>
      </w:r>
      <w:r w:rsidRPr="000210B4">
        <w:rPr>
          <w:rFonts w:ascii="Times New Roman" w:hAnsi="Times New Roman" w:cs="Times New Roman"/>
        </w:rPr>
        <w:t>едведь</w:t>
      </w:r>
      <w:r>
        <w:rPr>
          <w:rFonts w:ascii="Times New Roman" w:hAnsi="Times New Roman" w:cs="Times New Roman"/>
        </w:rPr>
        <w:t>, Е.Н.</w:t>
      </w:r>
      <w:r w:rsidRPr="000210B4">
        <w:rPr>
          <w:rFonts w:ascii="Times New Roman" w:hAnsi="Times New Roman" w:cs="Times New Roman"/>
        </w:rPr>
        <w:t xml:space="preserve"> Государственная служба занятости.// Отдел кадров</w:t>
      </w:r>
      <w:r>
        <w:rPr>
          <w:rFonts w:ascii="Times New Roman" w:hAnsi="Times New Roman" w:cs="Times New Roman"/>
        </w:rPr>
        <w:t>.-</w:t>
      </w:r>
      <w:r w:rsidRPr="000210B4">
        <w:rPr>
          <w:rFonts w:ascii="Times New Roman" w:hAnsi="Times New Roman" w:cs="Times New Roman"/>
        </w:rPr>
        <w:t>2002</w:t>
      </w:r>
      <w:r>
        <w:rPr>
          <w:rFonts w:ascii="Times New Roman" w:hAnsi="Times New Roman" w:cs="Times New Roman"/>
        </w:rPr>
        <w:t xml:space="preserve">. - </w:t>
      </w:r>
      <w:r w:rsidRPr="000210B4">
        <w:rPr>
          <w:rFonts w:ascii="Times New Roman" w:hAnsi="Times New Roman" w:cs="Times New Roman"/>
          <w:lang w:val="en-US"/>
        </w:rPr>
        <w:t>N</w:t>
      </w:r>
      <w:r w:rsidRPr="000210B4">
        <w:rPr>
          <w:rFonts w:ascii="Times New Roman" w:hAnsi="Times New Roman" w:cs="Times New Roman"/>
        </w:rPr>
        <w:t>1</w:t>
      </w:r>
      <w:r>
        <w:rPr>
          <w:rFonts w:ascii="Times New Roman" w:hAnsi="Times New Roman" w:cs="Times New Roman"/>
        </w:rPr>
        <w:t>. -</w:t>
      </w:r>
      <w:r w:rsidRPr="000210B4">
        <w:rPr>
          <w:rFonts w:ascii="Times New Roman" w:hAnsi="Times New Roman" w:cs="Times New Roman"/>
        </w:rPr>
        <w:t xml:space="preserve"> </w:t>
      </w:r>
      <w:r>
        <w:rPr>
          <w:rFonts w:ascii="Times New Roman" w:hAnsi="Times New Roman" w:cs="Times New Roman"/>
        </w:rPr>
        <w:t>С</w:t>
      </w:r>
      <w:r w:rsidRPr="000210B4">
        <w:rPr>
          <w:rFonts w:ascii="Times New Roman" w:hAnsi="Times New Roman" w:cs="Times New Roman"/>
        </w:rPr>
        <w:t>.58-61.</w:t>
      </w:r>
    </w:p>
    <w:p w:rsidR="00C3462F" w:rsidRDefault="00C3462F" w:rsidP="000210B4">
      <w:pPr>
        <w:tabs>
          <w:tab w:val="left" w:pos="1560"/>
          <w:tab w:val="decimal" w:pos="10065"/>
        </w:tabs>
        <w:jc w:val="both"/>
        <w:rPr>
          <w:rFonts w:ascii="Times New Roman" w:hAnsi="Times New Roman" w:cs="Times New Roman"/>
        </w:rPr>
      </w:pPr>
      <w:r>
        <w:rPr>
          <w:rFonts w:ascii="Times New Roman" w:hAnsi="Times New Roman" w:cs="Times New Roman"/>
        </w:rPr>
        <w:t xml:space="preserve">      6. </w:t>
      </w:r>
      <w:r w:rsidRPr="000210B4">
        <w:rPr>
          <w:rFonts w:ascii="Times New Roman" w:hAnsi="Times New Roman" w:cs="Times New Roman"/>
        </w:rPr>
        <w:t>Скуратович</w:t>
      </w:r>
      <w:r>
        <w:rPr>
          <w:rFonts w:ascii="Times New Roman" w:hAnsi="Times New Roman" w:cs="Times New Roman"/>
        </w:rPr>
        <w:t>, К.</w:t>
      </w:r>
      <w:r w:rsidRPr="000210B4">
        <w:rPr>
          <w:rFonts w:ascii="Times New Roman" w:hAnsi="Times New Roman" w:cs="Times New Roman"/>
        </w:rPr>
        <w:t xml:space="preserve"> Кадровые потери.// Белорусский рынок</w:t>
      </w:r>
      <w:r>
        <w:rPr>
          <w:rFonts w:ascii="Times New Roman" w:hAnsi="Times New Roman" w:cs="Times New Roman"/>
        </w:rPr>
        <w:t>, 2012.-</w:t>
      </w:r>
      <w:r w:rsidRPr="000210B4">
        <w:rPr>
          <w:rFonts w:ascii="Times New Roman" w:hAnsi="Times New Roman" w:cs="Times New Roman"/>
        </w:rPr>
        <w:t xml:space="preserve"> </w:t>
      </w:r>
      <w:r w:rsidRPr="000210B4">
        <w:rPr>
          <w:rFonts w:ascii="Times New Roman" w:hAnsi="Times New Roman" w:cs="Times New Roman"/>
          <w:lang w:val="en-US"/>
        </w:rPr>
        <w:t>N</w:t>
      </w:r>
      <w:r w:rsidRPr="000210B4">
        <w:rPr>
          <w:rFonts w:ascii="Times New Roman" w:hAnsi="Times New Roman" w:cs="Times New Roman"/>
        </w:rPr>
        <w:t>39</w:t>
      </w:r>
      <w:r>
        <w:rPr>
          <w:rFonts w:ascii="Times New Roman" w:hAnsi="Times New Roman" w:cs="Times New Roman"/>
        </w:rPr>
        <w:t>.- С</w:t>
      </w:r>
      <w:r w:rsidRPr="000210B4">
        <w:rPr>
          <w:rFonts w:ascii="Times New Roman" w:hAnsi="Times New Roman" w:cs="Times New Roman"/>
        </w:rPr>
        <w:t>.19.</w:t>
      </w:r>
    </w:p>
    <w:p w:rsidR="00C3462F" w:rsidRPr="000210B4" w:rsidRDefault="00C3462F" w:rsidP="000210B4">
      <w:pPr>
        <w:tabs>
          <w:tab w:val="left" w:pos="1560"/>
          <w:tab w:val="decimal" w:pos="10065"/>
        </w:tabs>
        <w:jc w:val="both"/>
        <w:rPr>
          <w:rFonts w:ascii="Times New Roman" w:hAnsi="Times New Roman" w:cs="Times New Roman"/>
        </w:rPr>
      </w:pPr>
      <w:r>
        <w:rPr>
          <w:rFonts w:ascii="Times New Roman" w:hAnsi="Times New Roman" w:cs="Times New Roman"/>
        </w:rPr>
        <w:t xml:space="preserve">      7. </w:t>
      </w:r>
      <w:r w:rsidRPr="000210B4">
        <w:rPr>
          <w:rFonts w:ascii="Times New Roman" w:hAnsi="Times New Roman" w:cs="Times New Roman"/>
        </w:rPr>
        <w:t>Струк</w:t>
      </w:r>
      <w:r>
        <w:rPr>
          <w:rFonts w:ascii="Times New Roman" w:hAnsi="Times New Roman" w:cs="Times New Roman"/>
        </w:rPr>
        <w:t xml:space="preserve"> Т.Г.</w:t>
      </w:r>
      <w:r w:rsidRPr="000210B4">
        <w:rPr>
          <w:rFonts w:ascii="Times New Roman" w:hAnsi="Times New Roman" w:cs="Times New Roman"/>
        </w:rPr>
        <w:t xml:space="preserve"> Проблемы развития самозанятости безработных</w:t>
      </w:r>
      <w:r>
        <w:rPr>
          <w:rFonts w:ascii="Times New Roman" w:hAnsi="Times New Roman" w:cs="Times New Roman"/>
        </w:rPr>
        <w:t xml:space="preserve"> </w:t>
      </w:r>
      <w:r w:rsidRPr="000210B4">
        <w:rPr>
          <w:rFonts w:ascii="Times New Roman" w:hAnsi="Times New Roman" w:cs="Times New Roman"/>
        </w:rPr>
        <w:t>//Вестн</w:t>
      </w:r>
      <w:r w:rsidRPr="000210B4">
        <w:rPr>
          <w:rFonts w:ascii="Times New Roman" w:hAnsi="Times New Roman" w:cs="Times New Roman"/>
          <w:lang w:val="en-US"/>
        </w:rPr>
        <w:t>i</w:t>
      </w:r>
      <w:r>
        <w:rPr>
          <w:rFonts w:ascii="Times New Roman" w:hAnsi="Times New Roman" w:cs="Times New Roman"/>
        </w:rPr>
        <w:t>к БДЭУ.- 2014.-</w:t>
      </w:r>
      <w:r w:rsidRPr="000210B4">
        <w:rPr>
          <w:rFonts w:ascii="Times New Roman" w:hAnsi="Times New Roman" w:cs="Times New Roman"/>
        </w:rPr>
        <w:t xml:space="preserve"> </w:t>
      </w:r>
      <w:r w:rsidRPr="000210B4">
        <w:rPr>
          <w:rFonts w:ascii="Times New Roman" w:hAnsi="Times New Roman" w:cs="Times New Roman"/>
          <w:lang w:val="en-US"/>
        </w:rPr>
        <w:t>N</w:t>
      </w:r>
      <w:r>
        <w:rPr>
          <w:rFonts w:ascii="Times New Roman" w:hAnsi="Times New Roman" w:cs="Times New Roman"/>
        </w:rPr>
        <w:t>4. -</w:t>
      </w:r>
      <w:r w:rsidRPr="000210B4">
        <w:rPr>
          <w:rFonts w:ascii="Times New Roman" w:hAnsi="Times New Roman" w:cs="Times New Roman"/>
        </w:rPr>
        <w:t xml:space="preserve"> </w:t>
      </w:r>
      <w:r>
        <w:rPr>
          <w:rFonts w:ascii="Times New Roman" w:hAnsi="Times New Roman" w:cs="Times New Roman"/>
        </w:rPr>
        <w:t>С</w:t>
      </w:r>
      <w:r w:rsidRPr="000210B4">
        <w:rPr>
          <w:rFonts w:ascii="Times New Roman" w:hAnsi="Times New Roman" w:cs="Times New Roman"/>
        </w:rPr>
        <w:t>.</w:t>
      </w:r>
      <w:r>
        <w:rPr>
          <w:rFonts w:ascii="Times New Roman" w:hAnsi="Times New Roman" w:cs="Times New Roman"/>
        </w:rPr>
        <w:t xml:space="preserve"> </w:t>
      </w:r>
      <w:r w:rsidRPr="000210B4">
        <w:rPr>
          <w:rFonts w:ascii="Times New Roman" w:hAnsi="Times New Roman" w:cs="Times New Roman"/>
        </w:rPr>
        <w:t>25-</w:t>
      </w:r>
      <w:r>
        <w:rPr>
          <w:rFonts w:ascii="Times New Roman" w:hAnsi="Times New Roman" w:cs="Times New Roman"/>
        </w:rPr>
        <w:t xml:space="preserve"> 34.</w:t>
      </w:r>
    </w:p>
    <w:p w:rsidR="00C3462F" w:rsidRPr="000210B4" w:rsidRDefault="00C3462F" w:rsidP="004A7E83">
      <w:pPr>
        <w:ind w:firstLine="709"/>
        <w:jc w:val="both"/>
        <w:rPr>
          <w:rFonts w:ascii="Times New Roman" w:hAnsi="Times New Roman" w:cs="Times New Roman"/>
        </w:rPr>
      </w:pPr>
      <w:r>
        <w:rPr>
          <w:noProof/>
        </w:rPr>
        <w:pict>
          <v:shape id="_x0000_s1138" type="#_x0000_t202" style="position:absolute;left:0;text-align:left;margin-left:481pt;margin-top:70.9pt;width:83.35pt;height:9.5pt;z-index:251643904;mso-wrap-distance-left:5pt;mso-wrap-distance-right:5pt;mso-position-horizontal-relative:margin" filled="f" stroked="f">
            <v:textbox style="mso-fit-shape-to-text:t" inset="0,0,0,0">
              <w:txbxContent>
                <w:p w:rsidR="00C3462F" w:rsidRDefault="00C3462F" w:rsidP="00EC193B">
                  <w:pPr>
                    <w:pStyle w:val="10"/>
                    <w:shd w:val="clear" w:color="auto" w:fill="auto"/>
                    <w:spacing w:line="190" w:lineRule="exact"/>
                  </w:pPr>
                </w:p>
              </w:txbxContent>
            </v:textbox>
            <w10:wrap anchorx="margin"/>
            <w10:anchorlock/>
          </v:shape>
        </w:pict>
      </w:r>
      <w:r>
        <w:rPr>
          <w:noProof/>
        </w:rPr>
        <w:pict>
          <v:shape id="_x0000_s1139" type="#_x0000_t202" style="position:absolute;left:0;text-align:left;margin-left:154.9pt;margin-top:86.95pt;width:329.55pt;height:134.65pt;z-index:251644928;mso-wrap-distance-left:5pt;mso-wrap-distance-right:5pt;mso-position-horizontal-relative:margin" filled="f" stroked="f">
            <v:textbox style="mso-fit-shape-to-text:t" inset="0,0,0,0">
              <w:txbxContent>
                <w:p w:rsidR="00C3462F" w:rsidRDefault="00C3462F" w:rsidP="00EC193B">
                  <w:pPr>
                    <w:pStyle w:val="61"/>
                    <w:shd w:val="clear" w:color="auto" w:fill="auto"/>
                    <w:ind w:right="120"/>
                  </w:pPr>
                </w:p>
              </w:txbxContent>
            </v:textbox>
            <w10:wrap anchorx="margin"/>
            <w10:anchorlock/>
          </v:shape>
        </w:pict>
      </w:r>
      <w:r>
        <w:rPr>
          <w:noProof/>
        </w:rPr>
        <w:pict>
          <v:shape id="_x0000_s1140" type="#_x0000_t202" style="position:absolute;left:0;text-align:left;margin-left:67.05pt;margin-top:240.6pt;width:210.6pt;height:516.95pt;z-index:251645952;mso-wrap-distance-left:5pt;mso-wrap-distance-right:5pt;mso-position-horizontal-relative:margin" filled="f" stroked="f">
            <v:textbox style="mso-fit-shape-to-text:t" inset="0,0,0,0">
              <w:txbxContent>
                <w:p w:rsidR="00C3462F" w:rsidRDefault="00C3462F" w:rsidP="00EC193B">
                  <w:pPr>
                    <w:pStyle w:val="70"/>
                    <w:shd w:val="clear" w:color="auto" w:fill="auto"/>
                    <w:ind w:left="140" w:right="140" w:firstLine="280"/>
                  </w:pPr>
                </w:p>
              </w:txbxContent>
            </v:textbox>
            <w10:wrap anchorx="margin"/>
            <w10:anchorlock/>
          </v:shape>
        </w:pict>
      </w:r>
      <w:r>
        <w:rPr>
          <w:noProof/>
        </w:rPr>
        <w:pict>
          <v:shape id="_x0000_s1141" type="#_x0000_t202" style="position:absolute;left:0;text-align:left;margin-left:277.65pt;margin-top:446.5pt;width:300.2pt;height:311.25pt;z-index:251646976;mso-wrap-distance-left:5pt;mso-wrap-distance-right:5pt;mso-position-horizontal-relative:margin" filled="f" stroked="f">
            <v:textbox style="mso-fit-shape-to-text:t" inset="0,0,0,0">
              <w:txbxContent>
                <w:p w:rsidR="00C3462F" w:rsidRPr="00D90BFB" w:rsidRDefault="00C3462F" w:rsidP="00EC193B"/>
              </w:txbxContent>
            </v:textbox>
            <w10:wrap anchorx="margin"/>
            <w10:anchorlock/>
          </v:shape>
        </w:pict>
      </w:r>
      <w:r>
        <w:rPr>
          <w:noProof/>
        </w:rPr>
        <w:pict>
          <v:shape id="_x0000_s1142" type="#_x0000_t202" style="position:absolute;left:0;text-align:left;margin-left:276.6pt;margin-top:240.05pt;width:210.05pt;height:197.65pt;z-index:251648000;mso-wrap-distance-left:5pt;mso-wrap-distance-right:5pt;mso-position-horizontal-relative:margin" filled="f" stroked="f">
            <v:textbox style="mso-fit-shape-to-text:t" inset="0,0,0,0">
              <w:txbxContent>
                <w:p w:rsidR="00C3462F" w:rsidRPr="00D90BFB" w:rsidRDefault="00C3462F" w:rsidP="00EC193B"/>
              </w:txbxContent>
            </v:textbox>
            <w10:wrap anchorx="margin"/>
            <w10:anchorlock/>
          </v:shape>
        </w:pict>
      </w:r>
      <w:r>
        <w:rPr>
          <w:noProof/>
        </w:rPr>
        <w:pict>
          <v:shape id="_x0000_s1143" type="#_x0000_t202" style="position:absolute;left:0;text-align:left;margin-left:499.6pt;margin-top:208.1pt;width:79pt;height:50.25pt;z-index:251649024;mso-wrap-distance-left:5pt;mso-wrap-distance-right:5pt;mso-position-horizontal-relative:margin" filled="f" stroked="f">
            <v:textbox style="mso-fit-shape-to-text:t" inset="0,0,0,0">
              <w:txbxContent>
                <w:p w:rsidR="00C3462F" w:rsidRDefault="00C3462F" w:rsidP="00EC193B">
                  <w:pPr>
                    <w:pStyle w:val="9"/>
                    <w:shd w:val="clear" w:color="auto" w:fill="auto"/>
                    <w:spacing w:after="0" w:line="120" w:lineRule="exact"/>
                    <w:ind w:right="100"/>
                  </w:pPr>
                </w:p>
              </w:txbxContent>
            </v:textbox>
            <w10:wrap anchorx="margin"/>
            <w10:anchorlock/>
          </v:shape>
        </w:pict>
      </w:r>
      <w:r>
        <w:rPr>
          <w:noProof/>
        </w:rPr>
        <w:pict>
          <v:shape id="_x0000_s1144" type="#_x0000_t202" style="position:absolute;left:0;text-align:left;margin-left:432.3pt;margin-top:801.65pt;width:48.4pt;height:10pt;z-index:251650048;mso-wrap-distance-left:5pt;mso-wrap-distance-right:5pt;mso-position-horizontal-relative:margin" filled="f" stroked="f">
            <v:textbox style="mso-fit-shape-to-text:t" inset="0,0,0,0">
              <w:txbxContent>
                <w:p w:rsidR="00C3462F" w:rsidRDefault="00C3462F" w:rsidP="00EC193B">
                  <w:pPr>
                    <w:pStyle w:val="BodyText"/>
                    <w:shd w:val="clear" w:color="auto" w:fill="auto"/>
                    <w:spacing w:before="0" w:line="200" w:lineRule="exact"/>
                    <w:ind w:left="100"/>
                    <w:jc w:val="left"/>
                    <w:rPr>
                      <w:rFonts w:cs="Courier New"/>
                    </w:rPr>
                  </w:pPr>
                </w:p>
              </w:txbxContent>
            </v:textbox>
            <w10:wrap anchorx="margin"/>
            <w10:anchorlock/>
          </v:shape>
        </w:pict>
      </w:r>
    </w:p>
    <w:sectPr w:rsidR="00C3462F" w:rsidRPr="000210B4" w:rsidSect="009C34D3">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Narrow">
    <w:panose1 w:val="020B050602020203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1"/>
        <w:szCs w:val="21"/>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1"/>
        <w:szCs w:val="21"/>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1"/>
        <w:szCs w:val="21"/>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1"/>
        <w:szCs w:val="21"/>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1"/>
        <w:szCs w:val="21"/>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1"/>
        <w:szCs w:val="21"/>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1"/>
        <w:szCs w:val="21"/>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1"/>
        <w:szCs w:val="21"/>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1"/>
        <w:szCs w:val="21"/>
        <w:u w:val="none"/>
      </w:rPr>
    </w:lvl>
  </w:abstractNum>
  <w:abstractNum w:abstractNumId="1">
    <w:nsid w:val="00000003"/>
    <w:multiLevelType w:val="multilevel"/>
    <w:tmpl w:val="00000002"/>
    <w:lvl w:ilvl="0">
      <w:start w:val="1"/>
      <w:numFmt w:val="bullet"/>
      <w:lvlText w:val="-"/>
      <w:lvlJc w:val="left"/>
      <w:rPr>
        <w:rFonts w:ascii="Times New Roman" w:hAnsi="Times New Roman" w:cs="Times New Roman"/>
        <w:b/>
        <w:bCs/>
        <w:i w:val="0"/>
        <w:iCs w:val="0"/>
        <w:smallCaps w:val="0"/>
        <w:strike w:val="0"/>
        <w:color w:val="000000"/>
        <w:spacing w:val="0"/>
        <w:w w:val="100"/>
        <w:position w:val="0"/>
        <w:sz w:val="21"/>
        <w:szCs w:val="21"/>
        <w:u w:val="none"/>
      </w:rPr>
    </w:lvl>
    <w:lvl w:ilvl="1">
      <w:start w:val="1"/>
      <w:numFmt w:val="bullet"/>
      <w:lvlText w:val="-"/>
      <w:lvlJc w:val="left"/>
      <w:rPr>
        <w:rFonts w:ascii="Times New Roman" w:hAnsi="Times New Roman" w:cs="Times New Roman"/>
        <w:b/>
        <w:bCs/>
        <w:i w:val="0"/>
        <w:iCs w:val="0"/>
        <w:smallCaps w:val="0"/>
        <w:strike w:val="0"/>
        <w:color w:val="000000"/>
        <w:spacing w:val="0"/>
        <w:w w:val="100"/>
        <w:position w:val="0"/>
        <w:sz w:val="21"/>
        <w:szCs w:val="21"/>
        <w:u w:val="none"/>
      </w:rPr>
    </w:lvl>
    <w:lvl w:ilvl="2">
      <w:start w:val="1"/>
      <w:numFmt w:val="bullet"/>
      <w:lvlText w:val="-"/>
      <w:lvlJc w:val="left"/>
      <w:rPr>
        <w:rFonts w:ascii="Times New Roman" w:hAnsi="Times New Roman" w:cs="Times New Roman"/>
        <w:b/>
        <w:bCs/>
        <w:i w:val="0"/>
        <w:iCs w:val="0"/>
        <w:smallCaps w:val="0"/>
        <w:strike w:val="0"/>
        <w:color w:val="000000"/>
        <w:spacing w:val="0"/>
        <w:w w:val="100"/>
        <w:position w:val="0"/>
        <w:sz w:val="21"/>
        <w:szCs w:val="21"/>
        <w:u w:val="none"/>
      </w:rPr>
    </w:lvl>
    <w:lvl w:ilvl="3">
      <w:start w:val="1"/>
      <w:numFmt w:val="bullet"/>
      <w:lvlText w:val="-"/>
      <w:lvlJc w:val="left"/>
      <w:rPr>
        <w:rFonts w:ascii="Times New Roman" w:hAnsi="Times New Roman" w:cs="Times New Roman"/>
        <w:b/>
        <w:bCs/>
        <w:i w:val="0"/>
        <w:iCs w:val="0"/>
        <w:smallCaps w:val="0"/>
        <w:strike w:val="0"/>
        <w:color w:val="000000"/>
        <w:spacing w:val="0"/>
        <w:w w:val="100"/>
        <w:position w:val="0"/>
        <w:sz w:val="21"/>
        <w:szCs w:val="21"/>
        <w:u w:val="none"/>
      </w:rPr>
    </w:lvl>
    <w:lvl w:ilvl="4">
      <w:start w:val="1"/>
      <w:numFmt w:val="bullet"/>
      <w:lvlText w:val="-"/>
      <w:lvlJc w:val="left"/>
      <w:rPr>
        <w:rFonts w:ascii="Times New Roman" w:hAnsi="Times New Roman" w:cs="Times New Roman"/>
        <w:b/>
        <w:bCs/>
        <w:i w:val="0"/>
        <w:iCs w:val="0"/>
        <w:smallCaps w:val="0"/>
        <w:strike w:val="0"/>
        <w:color w:val="000000"/>
        <w:spacing w:val="0"/>
        <w:w w:val="100"/>
        <w:position w:val="0"/>
        <w:sz w:val="21"/>
        <w:szCs w:val="21"/>
        <w:u w:val="none"/>
      </w:rPr>
    </w:lvl>
    <w:lvl w:ilvl="5">
      <w:start w:val="1"/>
      <w:numFmt w:val="bullet"/>
      <w:lvlText w:val="-"/>
      <w:lvlJc w:val="left"/>
      <w:rPr>
        <w:rFonts w:ascii="Times New Roman" w:hAnsi="Times New Roman" w:cs="Times New Roman"/>
        <w:b/>
        <w:bCs/>
        <w:i w:val="0"/>
        <w:iCs w:val="0"/>
        <w:smallCaps w:val="0"/>
        <w:strike w:val="0"/>
        <w:color w:val="000000"/>
        <w:spacing w:val="0"/>
        <w:w w:val="100"/>
        <w:position w:val="0"/>
        <w:sz w:val="21"/>
        <w:szCs w:val="21"/>
        <w:u w:val="none"/>
      </w:rPr>
    </w:lvl>
    <w:lvl w:ilvl="6">
      <w:start w:val="1"/>
      <w:numFmt w:val="bullet"/>
      <w:lvlText w:val="-"/>
      <w:lvlJc w:val="left"/>
      <w:rPr>
        <w:rFonts w:ascii="Times New Roman" w:hAnsi="Times New Roman" w:cs="Times New Roman"/>
        <w:b/>
        <w:bCs/>
        <w:i w:val="0"/>
        <w:iCs w:val="0"/>
        <w:smallCaps w:val="0"/>
        <w:strike w:val="0"/>
        <w:color w:val="000000"/>
        <w:spacing w:val="0"/>
        <w:w w:val="100"/>
        <w:position w:val="0"/>
        <w:sz w:val="21"/>
        <w:szCs w:val="21"/>
        <w:u w:val="none"/>
      </w:rPr>
    </w:lvl>
    <w:lvl w:ilvl="7">
      <w:start w:val="1"/>
      <w:numFmt w:val="bullet"/>
      <w:lvlText w:val="-"/>
      <w:lvlJc w:val="left"/>
      <w:rPr>
        <w:rFonts w:ascii="Times New Roman" w:hAnsi="Times New Roman" w:cs="Times New Roman"/>
        <w:b/>
        <w:bCs/>
        <w:i w:val="0"/>
        <w:iCs w:val="0"/>
        <w:smallCaps w:val="0"/>
        <w:strike w:val="0"/>
        <w:color w:val="000000"/>
        <w:spacing w:val="0"/>
        <w:w w:val="100"/>
        <w:position w:val="0"/>
        <w:sz w:val="21"/>
        <w:szCs w:val="21"/>
        <w:u w:val="none"/>
      </w:rPr>
    </w:lvl>
    <w:lvl w:ilvl="8">
      <w:start w:val="1"/>
      <w:numFmt w:val="bullet"/>
      <w:lvlText w:val="-"/>
      <w:lvlJc w:val="left"/>
      <w:rPr>
        <w:rFonts w:ascii="Times New Roman" w:hAnsi="Times New Roman" w:cs="Times New Roman"/>
        <w:b/>
        <w:bCs/>
        <w:i w:val="0"/>
        <w:iCs w:val="0"/>
        <w:smallCaps w:val="0"/>
        <w:strike w:val="0"/>
        <w:color w:val="000000"/>
        <w:spacing w:val="0"/>
        <w:w w:val="100"/>
        <w:position w:val="0"/>
        <w:sz w:val="21"/>
        <w:szCs w:val="21"/>
        <w:u w:val="none"/>
      </w:rPr>
    </w:lvl>
  </w:abstractNum>
  <w:abstractNum w:abstractNumId="2">
    <w:nsid w:val="00000009"/>
    <w:multiLevelType w:val="multilevel"/>
    <w:tmpl w:val="00000008"/>
    <w:lvl w:ilvl="0">
      <w:start w:val="1"/>
      <w:numFmt w:val="decimal"/>
      <w:lvlText w:val="%1)"/>
      <w:lvlJc w:val="left"/>
      <w:rPr>
        <w:rFonts w:ascii="Arial Narrow" w:hAnsi="Arial Narrow" w:cs="Arial Narrow"/>
        <w:b w:val="0"/>
        <w:bCs w:val="0"/>
        <w:i w:val="0"/>
        <w:iCs w:val="0"/>
        <w:smallCaps w:val="0"/>
        <w:strike w:val="0"/>
        <w:color w:val="000000"/>
        <w:spacing w:val="11"/>
        <w:w w:val="100"/>
        <w:position w:val="0"/>
        <w:sz w:val="18"/>
        <w:szCs w:val="18"/>
        <w:u w:val="none"/>
      </w:rPr>
    </w:lvl>
    <w:lvl w:ilvl="1">
      <w:start w:val="1"/>
      <w:numFmt w:val="decimal"/>
      <w:lvlText w:val="%1)"/>
      <w:lvlJc w:val="left"/>
      <w:rPr>
        <w:rFonts w:ascii="Arial Narrow" w:hAnsi="Arial Narrow" w:cs="Arial Narrow"/>
        <w:b w:val="0"/>
        <w:bCs w:val="0"/>
        <w:i w:val="0"/>
        <w:iCs w:val="0"/>
        <w:smallCaps w:val="0"/>
        <w:strike w:val="0"/>
        <w:color w:val="000000"/>
        <w:spacing w:val="11"/>
        <w:w w:val="100"/>
        <w:position w:val="0"/>
        <w:sz w:val="18"/>
        <w:szCs w:val="18"/>
        <w:u w:val="none"/>
      </w:rPr>
    </w:lvl>
    <w:lvl w:ilvl="2">
      <w:start w:val="1"/>
      <w:numFmt w:val="decimal"/>
      <w:lvlText w:val="%1)"/>
      <w:lvlJc w:val="left"/>
      <w:rPr>
        <w:rFonts w:ascii="Arial Narrow" w:hAnsi="Arial Narrow" w:cs="Arial Narrow"/>
        <w:b w:val="0"/>
        <w:bCs w:val="0"/>
        <w:i w:val="0"/>
        <w:iCs w:val="0"/>
        <w:smallCaps w:val="0"/>
        <w:strike w:val="0"/>
        <w:color w:val="000000"/>
        <w:spacing w:val="11"/>
        <w:w w:val="100"/>
        <w:position w:val="0"/>
        <w:sz w:val="18"/>
        <w:szCs w:val="18"/>
        <w:u w:val="none"/>
      </w:rPr>
    </w:lvl>
    <w:lvl w:ilvl="3">
      <w:start w:val="1"/>
      <w:numFmt w:val="decimal"/>
      <w:lvlText w:val="%1)"/>
      <w:lvlJc w:val="left"/>
      <w:rPr>
        <w:rFonts w:ascii="Arial Narrow" w:hAnsi="Arial Narrow" w:cs="Arial Narrow"/>
        <w:b w:val="0"/>
        <w:bCs w:val="0"/>
        <w:i w:val="0"/>
        <w:iCs w:val="0"/>
        <w:smallCaps w:val="0"/>
        <w:strike w:val="0"/>
        <w:color w:val="000000"/>
        <w:spacing w:val="11"/>
        <w:w w:val="100"/>
        <w:position w:val="0"/>
        <w:sz w:val="18"/>
        <w:szCs w:val="18"/>
        <w:u w:val="none"/>
      </w:rPr>
    </w:lvl>
    <w:lvl w:ilvl="4">
      <w:start w:val="1"/>
      <w:numFmt w:val="decimal"/>
      <w:lvlText w:val="%1)"/>
      <w:lvlJc w:val="left"/>
      <w:rPr>
        <w:rFonts w:ascii="Arial Narrow" w:hAnsi="Arial Narrow" w:cs="Arial Narrow"/>
        <w:b w:val="0"/>
        <w:bCs w:val="0"/>
        <w:i w:val="0"/>
        <w:iCs w:val="0"/>
        <w:smallCaps w:val="0"/>
        <w:strike w:val="0"/>
        <w:color w:val="000000"/>
        <w:spacing w:val="11"/>
        <w:w w:val="100"/>
        <w:position w:val="0"/>
        <w:sz w:val="18"/>
        <w:szCs w:val="18"/>
        <w:u w:val="none"/>
      </w:rPr>
    </w:lvl>
    <w:lvl w:ilvl="5">
      <w:start w:val="1"/>
      <w:numFmt w:val="decimal"/>
      <w:lvlText w:val="%1)"/>
      <w:lvlJc w:val="left"/>
      <w:rPr>
        <w:rFonts w:ascii="Arial Narrow" w:hAnsi="Arial Narrow" w:cs="Arial Narrow"/>
        <w:b w:val="0"/>
        <w:bCs w:val="0"/>
        <w:i w:val="0"/>
        <w:iCs w:val="0"/>
        <w:smallCaps w:val="0"/>
        <w:strike w:val="0"/>
        <w:color w:val="000000"/>
        <w:spacing w:val="11"/>
        <w:w w:val="100"/>
        <w:position w:val="0"/>
        <w:sz w:val="18"/>
        <w:szCs w:val="18"/>
        <w:u w:val="none"/>
      </w:rPr>
    </w:lvl>
    <w:lvl w:ilvl="6">
      <w:start w:val="1"/>
      <w:numFmt w:val="decimal"/>
      <w:lvlText w:val="%1)"/>
      <w:lvlJc w:val="left"/>
      <w:rPr>
        <w:rFonts w:ascii="Arial Narrow" w:hAnsi="Arial Narrow" w:cs="Arial Narrow"/>
        <w:b w:val="0"/>
        <w:bCs w:val="0"/>
        <w:i w:val="0"/>
        <w:iCs w:val="0"/>
        <w:smallCaps w:val="0"/>
        <w:strike w:val="0"/>
        <w:color w:val="000000"/>
        <w:spacing w:val="11"/>
        <w:w w:val="100"/>
        <w:position w:val="0"/>
        <w:sz w:val="18"/>
        <w:szCs w:val="18"/>
        <w:u w:val="none"/>
      </w:rPr>
    </w:lvl>
    <w:lvl w:ilvl="7">
      <w:start w:val="1"/>
      <w:numFmt w:val="decimal"/>
      <w:lvlText w:val="%1)"/>
      <w:lvlJc w:val="left"/>
      <w:rPr>
        <w:rFonts w:ascii="Arial Narrow" w:hAnsi="Arial Narrow" w:cs="Arial Narrow"/>
        <w:b w:val="0"/>
        <w:bCs w:val="0"/>
        <w:i w:val="0"/>
        <w:iCs w:val="0"/>
        <w:smallCaps w:val="0"/>
        <w:strike w:val="0"/>
        <w:color w:val="000000"/>
        <w:spacing w:val="11"/>
        <w:w w:val="100"/>
        <w:position w:val="0"/>
        <w:sz w:val="18"/>
        <w:szCs w:val="18"/>
        <w:u w:val="none"/>
      </w:rPr>
    </w:lvl>
    <w:lvl w:ilvl="8">
      <w:start w:val="1"/>
      <w:numFmt w:val="decimal"/>
      <w:lvlText w:val="%1)"/>
      <w:lvlJc w:val="left"/>
      <w:rPr>
        <w:rFonts w:ascii="Arial Narrow" w:hAnsi="Arial Narrow" w:cs="Arial Narrow"/>
        <w:b w:val="0"/>
        <w:bCs w:val="0"/>
        <w:i w:val="0"/>
        <w:iCs w:val="0"/>
        <w:smallCaps w:val="0"/>
        <w:strike w:val="0"/>
        <w:color w:val="000000"/>
        <w:spacing w:val="11"/>
        <w:w w:val="100"/>
        <w:position w:val="0"/>
        <w:sz w:val="18"/>
        <w:szCs w:val="18"/>
        <w:u w:val="none"/>
      </w:rPr>
    </w:lvl>
  </w:abstractNum>
  <w:abstractNum w:abstractNumId="3">
    <w:nsid w:val="0000000B"/>
    <w:multiLevelType w:val="multilevel"/>
    <w:tmpl w:val="0000000A"/>
    <w:lvl w:ilvl="0">
      <w:start w:val="4"/>
      <w:numFmt w:val="decimal"/>
      <w:lvlText w:val="%1)"/>
      <w:lvlJc w:val="left"/>
      <w:rPr>
        <w:rFonts w:ascii="Arial Narrow" w:hAnsi="Arial Narrow" w:cs="Arial Narrow"/>
        <w:b w:val="0"/>
        <w:bCs w:val="0"/>
        <w:i w:val="0"/>
        <w:iCs w:val="0"/>
        <w:smallCaps w:val="0"/>
        <w:strike w:val="0"/>
        <w:color w:val="000000"/>
        <w:spacing w:val="10"/>
        <w:w w:val="100"/>
        <w:position w:val="0"/>
        <w:sz w:val="18"/>
        <w:szCs w:val="18"/>
        <w:u w:val="none"/>
      </w:rPr>
    </w:lvl>
    <w:lvl w:ilvl="1">
      <w:start w:val="4"/>
      <w:numFmt w:val="decimal"/>
      <w:lvlText w:val="%1)"/>
      <w:lvlJc w:val="left"/>
      <w:rPr>
        <w:rFonts w:ascii="Arial Narrow" w:hAnsi="Arial Narrow" w:cs="Arial Narrow"/>
        <w:b w:val="0"/>
        <w:bCs w:val="0"/>
        <w:i w:val="0"/>
        <w:iCs w:val="0"/>
        <w:smallCaps w:val="0"/>
        <w:strike w:val="0"/>
        <w:color w:val="000000"/>
        <w:spacing w:val="10"/>
        <w:w w:val="100"/>
        <w:position w:val="0"/>
        <w:sz w:val="18"/>
        <w:szCs w:val="18"/>
        <w:u w:val="none"/>
      </w:rPr>
    </w:lvl>
    <w:lvl w:ilvl="2">
      <w:start w:val="4"/>
      <w:numFmt w:val="decimal"/>
      <w:lvlText w:val="%1)"/>
      <w:lvlJc w:val="left"/>
      <w:rPr>
        <w:rFonts w:ascii="Arial Narrow" w:hAnsi="Arial Narrow" w:cs="Arial Narrow"/>
        <w:b w:val="0"/>
        <w:bCs w:val="0"/>
        <w:i w:val="0"/>
        <w:iCs w:val="0"/>
        <w:smallCaps w:val="0"/>
        <w:strike w:val="0"/>
        <w:color w:val="000000"/>
        <w:spacing w:val="10"/>
        <w:w w:val="100"/>
        <w:position w:val="0"/>
        <w:sz w:val="18"/>
        <w:szCs w:val="18"/>
        <w:u w:val="none"/>
      </w:rPr>
    </w:lvl>
    <w:lvl w:ilvl="3">
      <w:start w:val="4"/>
      <w:numFmt w:val="decimal"/>
      <w:lvlText w:val="%1)"/>
      <w:lvlJc w:val="left"/>
      <w:rPr>
        <w:rFonts w:ascii="Arial Narrow" w:hAnsi="Arial Narrow" w:cs="Arial Narrow"/>
        <w:b w:val="0"/>
        <w:bCs w:val="0"/>
        <w:i w:val="0"/>
        <w:iCs w:val="0"/>
        <w:smallCaps w:val="0"/>
        <w:strike w:val="0"/>
        <w:color w:val="000000"/>
        <w:spacing w:val="10"/>
        <w:w w:val="100"/>
        <w:position w:val="0"/>
        <w:sz w:val="18"/>
        <w:szCs w:val="18"/>
        <w:u w:val="none"/>
      </w:rPr>
    </w:lvl>
    <w:lvl w:ilvl="4">
      <w:start w:val="4"/>
      <w:numFmt w:val="decimal"/>
      <w:lvlText w:val="%1)"/>
      <w:lvlJc w:val="left"/>
      <w:rPr>
        <w:rFonts w:ascii="Arial Narrow" w:hAnsi="Arial Narrow" w:cs="Arial Narrow"/>
        <w:b w:val="0"/>
        <w:bCs w:val="0"/>
        <w:i w:val="0"/>
        <w:iCs w:val="0"/>
        <w:smallCaps w:val="0"/>
        <w:strike w:val="0"/>
        <w:color w:val="000000"/>
        <w:spacing w:val="10"/>
        <w:w w:val="100"/>
        <w:position w:val="0"/>
        <w:sz w:val="18"/>
        <w:szCs w:val="18"/>
        <w:u w:val="none"/>
      </w:rPr>
    </w:lvl>
    <w:lvl w:ilvl="5">
      <w:start w:val="4"/>
      <w:numFmt w:val="decimal"/>
      <w:lvlText w:val="%1)"/>
      <w:lvlJc w:val="left"/>
      <w:rPr>
        <w:rFonts w:ascii="Arial Narrow" w:hAnsi="Arial Narrow" w:cs="Arial Narrow"/>
        <w:b w:val="0"/>
        <w:bCs w:val="0"/>
        <w:i w:val="0"/>
        <w:iCs w:val="0"/>
        <w:smallCaps w:val="0"/>
        <w:strike w:val="0"/>
        <w:color w:val="000000"/>
        <w:spacing w:val="10"/>
        <w:w w:val="100"/>
        <w:position w:val="0"/>
        <w:sz w:val="18"/>
        <w:szCs w:val="18"/>
        <w:u w:val="none"/>
      </w:rPr>
    </w:lvl>
    <w:lvl w:ilvl="6">
      <w:start w:val="4"/>
      <w:numFmt w:val="decimal"/>
      <w:lvlText w:val="%1)"/>
      <w:lvlJc w:val="left"/>
      <w:rPr>
        <w:rFonts w:ascii="Arial Narrow" w:hAnsi="Arial Narrow" w:cs="Arial Narrow"/>
        <w:b w:val="0"/>
        <w:bCs w:val="0"/>
        <w:i w:val="0"/>
        <w:iCs w:val="0"/>
        <w:smallCaps w:val="0"/>
        <w:strike w:val="0"/>
        <w:color w:val="000000"/>
        <w:spacing w:val="10"/>
        <w:w w:val="100"/>
        <w:position w:val="0"/>
        <w:sz w:val="18"/>
        <w:szCs w:val="18"/>
        <w:u w:val="none"/>
      </w:rPr>
    </w:lvl>
    <w:lvl w:ilvl="7">
      <w:start w:val="4"/>
      <w:numFmt w:val="decimal"/>
      <w:lvlText w:val="%1)"/>
      <w:lvlJc w:val="left"/>
      <w:rPr>
        <w:rFonts w:ascii="Arial Narrow" w:hAnsi="Arial Narrow" w:cs="Arial Narrow"/>
        <w:b w:val="0"/>
        <w:bCs w:val="0"/>
        <w:i w:val="0"/>
        <w:iCs w:val="0"/>
        <w:smallCaps w:val="0"/>
        <w:strike w:val="0"/>
        <w:color w:val="000000"/>
        <w:spacing w:val="10"/>
        <w:w w:val="100"/>
        <w:position w:val="0"/>
        <w:sz w:val="18"/>
        <w:szCs w:val="18"/>
        <w:u w:val="none"/>
      </w:rPr>
    </w:lvl>
    <w:lvl w:ilvl="8">
      <w:start w:val="4"/>
      <w:numFmt w:val="decimal"/>
      <w:lvlText w:val="%1)"/>
      <w:lvlJc w:val="left"/>
      <w:rPr>
        <w:rFonts w:ascii="Arial Narrow" w:hAnsi="Arial Narrow" w:cs="Arial Narrow"/>
        <w:b w:val="0"/>
        <w:bCs w:val="0"/>
        <w:i w:val="0"/>
        <w:iCs w:val="0"/>
        <w:smallCaps w:val="0"/>
        <w:strike w:val="0"/>
        <w:color w:val="000000"/>
        <w:spacing w:val="10"/>
        <w:w w:val="100"/>
        <w:position w:val="0"/>
        <w:sz w:val="18"/>
        <w:szCs w:val="18"/>
        <w:u w:val="none"/>
      </w:rPr>
    </w:lvl>
  </w:abstractNum>
  <w:abstractNum w:abstractNumId="4">
    <w:nsid w:val="0000000D"/>
    <w:multiLevelType w:val="multilevel"/>
    <w:tmpl w:val="0000000C"/>
    <w:lvl w:ilvl="0">
      <w:start w:val="1"/>
      <w:numFmt w:val="decimal"/>
      <w:lvlText w:val="%1)"/>
      <w:lvlJc w:val="left"/>
      <w:rPr>
        <w:rFonts w:ascii="Arial Narrow" w:hAnsi="Arial Narrow" w:cs="Arial Narrow"/>
        <w:b w:val="0"/>
        <w:bCs w:val="0"/>
        <w:i w:val="0"/>
        <w:iCs w:val="0"/>
        <w:smallCaps w:val="0"/>
        <w:strike w:val="0"/>
        <w:color w:val="000000"/>
        <w:spacing w:val="10"/>
        <w:w w:val="100"/>
        <w:position w:val="0"/>
        <w:sz w:val="18"/>
        <w:szCs w:val="18"/>
        <w:u w:val="none"/>
      </w:rPr>
    </w:lvl>
    <w:lvl w:ilvl="1">
      <w:start w:val="1"/>
      <w:numFmt w:val="decimal"/>
      <w:lvlText w:val="%1)"/>
      <w:lvlJc w:val="left"/>
      <w:rPr>
        <w:rFonts w:ascii="Arial Narrow" w:hAnsi="Arial Narrow" w:cs="Arial Narrow"/>
        <w:b w:val="0"/>
        <w:bCs w:val="0"/>
        <w:i w:val="0"/>
        <w:iCs w:val="0"/>
        <w:smallCaps w:val="0"/>
        <w:strike w:val="0"/>
        <w:color w:val="000000"/>
        <w:spacing w:val="10"/>
        <w:w w:val="100"/>
        <w:position w:val="0"/>
        <w:sz w:val="18"/>
        <w:szCs w:val="18"/>
        <w:u w:val="none"/>
      </w:rPr>
    </w:lvl>
    <w:lvl w:ilvl="2">
      <w:start w:val="1"/>
      <w:numFmt w:val="decimal"/>
      <w:lvlText w:val="%1)"/>
      <w:lvlJc w:val="left"/>
      <w:rPr>
        <w:rFonts w:ascii="Arial Narrow" w:hAnsi="Arial Narrow" w:cs="Arial Narrow"/>
        <w:b w:val="0"/>
        <w:bCs w:val="0"/>
        <w:i w:val="0"/>
        <w:iCs w:val="0"/>
        <w:smallCaps w:val="0"/>
        <w:strike w:val="0"/>
        <w:color w:val="000000"/>
        <w:spacing w:val="10"/>
        <w:w w:val="100"/>
        <w:position w:val="0"/>
        <w:sz w:val="18"/>
        <w:szCs w:val="18"/>
        <w:u w:val="none"/>
      </w:rPr>
    </w:lvl>
    <w:lvl w:ilvl="3">
      <w:start w:val="1"/>
      <w:numFmt w:val="decimal"/>
      <w:lvlText w:val="%1)"/>
      <w:lvlJc w:val="left"/>
      <w:rPr>
        <w:rFonts w:ascii="Arial Narrow" w:hAnsi="Arial Narrow" w:cs="Arial Narrow"/>
        <w:b w:val="0"/>
        <w:bCs w:val="0"/>
        <w:i w:val="0"/>
        <w:iCs w:val="0"/>
        <w:smallCaps w:val="0"/>
        <w:strike w:val="0"/>
        <w:color w:val="000000"/>
        <w:spacing w:val="10"/>
        <w:w w:val="100"/>
        <w:position w:val="0"/>
        <w:sz w:val="18"/>
        <w:szCs w:val="18"/>
        <w:u w:val="none"/>
      </w:rPr>
    </w:lvl>
    <w:lvl w:ilvl="4">
      <w:start w:val="1"/>
      <w:numFmt w:val="decimal"/>
      <w:lvlText w:val="%1)"/>
      <w:lvlJc w:val="left"/>
      <w:rPr>
        <w:rFonts w:ascii="Arial Narrow" w:hAnsi="Arial Narrow" w:cs="Arial Narrow"/>
        <w:b w:val="0"/>
        <w:bCs w:val="0"/>
        <w:i w:val="0"/>
        <w:iCs w:val="0"/>
        <w:smallCaps w:val="0"/>
        <w:strike w:val="0"/>
        <w:color w:val="000000"/>
        <w:spacing w:val="10"/>
        <w:w w:val="100"/>
        <w:position w:val="0"/>
        <w:sz w:val="18"/>
        <w:szCs w:val="18"/>
        <w:u w:val="none"/>
      </w:rPr>
    </w:lvl>
    <w:lvl w:ilvl="5">
      <w:start w:val="1"/>
      <w:numFmt w:val="decimal"/>
      <w:lvlText w:val="%1)"/>
      <w:lvlJc w:val="left"/>
      <w:rPr>
        <w:rFonts w:ascii="Arial Narrow" w:hAnsi="Arial Narrow" w:cs="Arial Narrow"/>
        <w:b w:val="0"/>
        <w:bCs w:val="0"/>
        <w:i w:val="0"/>
        <w:iCs w:val="0"/>
        <w:smallCaps w:val="0"/>
        <w:strike w:val="0"/>
        <w:color w:val="000000"/>
        <w:spacing w:val="10"/>
        <w:w w:val="100"/>
        <w:position w:val="0"/>
        <w:sz w:val="18"/>
        <w:szCs w:val="18"/>
        <w:u w:val="none"/>
      </w:rPr>
    </w:lvl>
    <w:lvl w:ilvl="6">
      <w:start w:val="1"/>
      <w:numFmt w:val="decimal"/>
      <w:lvlText w:val="%1)"/>
      <w:lvlJc w:val="left"/>
      <w:rPr>
        <w:rFonts w:ascii="Arial Narrow" w:hAnsi="Arial Narrow" w:cs="Arial Narrow"/>
        <w:b w:val="0"/>
        <w:bCs w:val="0"/>
        <w:i w:val="0"/>
        <w:iCs w:val="0"/>
        <w:smallCaps w:val="0"/>
        <w:strike w:val="0"/>
        <w:color w:val="000000"/>
        <w:spacing w:val="10"/>
        <w:w w:val="100"/>
        <w:position w:val="0"/>
        <w:sz w:val="18"/>
        <w:szCs w:val="18"/>
        <w:u w:val="none"/>
      </w:rPr>
    </w:lvl>
    <w:lvl w:ilvl="7">
      <w:start w:val="1"/>
      <w:numFmt w:val="decimal"/>
      <w:lvlText w:val="%1)"/>
      <w:lvlJc w:val="left"/>
      <w:rPr>
        <w:rFonts w:ascii="Arial Narrow" w:hAnsi="Arial Narrow" w:cs="Arial Narrow"/>
        <w:b w:val="0"/>
        <w:bCs w:val="0"/>
        <w:i w:val="0"/>
        <w:iCs w:val="0"/>
        <w:smallCaps w:val="0"/>
        <w:strike w:val="0"/>
        <w:color w:val="000000"/>
        <w:spacing w:val="10"/>
        <w:w w:val="100"/>
        <w:position w:val="0"/>
        <w:sz w:val="18"/>
        <w:szCs w:val="18"/>
        <w:u w:val="none"/>
      </w:rPr>
    </w:lvl>
    <w:lvl w:ilvl="8">
      <w:start w:val="1"/>
      <w:numFmt w:val="decimal"/>
      <w:lvlText w:val="%1)"/>
      <w:lvlJc w:val="left"/>
      <w:rPr>
        <w:rFonts w:ascii="Arial Narrow" w:hAnsi="Arial Narrow" w:cs="Arial Narrow"/>
        <w:b w:val="0"/>
        <w:bCs w:val="0"/>
        <w:i w:val="0"/>
        <w:iCs w:val="0"/>
        <w:smallCaps w:val="0"/>
        <w:strike w:val="0"/>
        <w:color w:val="000000"/>
        <w:spacing w:val="10"/>
        <w:w w:val="100"/>
        <w:position w:val="0"/>
        <w:sz w:val="18"/>
        <w:szCs w:val="18"/>
        <w:u w:val="none"/>
      </w:rPr>
    </w:lvl>
  </w:abstractNum>
  <w:abstractNum w:abstractNumId="5">
    <w:nsid w:val="0000000F"/>
    <w:multiLevelType w:val="multilevel"/>
    <w:tmpl w:val="0000000E"/>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6">
    <w:nsid w:val="00000011"/>
    <w:multiLevelType w:val="multilevel"/>
    <w:tmpl w:val="00000010"/>
    <w:lvl w:ilvl="0">
      <w:start w:val="2"/>
      <w:numFmt w:val="decimal"/>
      <w:lvlText w:val="%1)"/>
      <w:lvlJc w:val="left"/>
      <w:rPr>
        <w:rFonts w:ascii="Arial Narrow" w:hAnsi="Arial Narrow" w:cs="Arial Narrow"/>
        <w:b w:val="0"/>
        <w:bCs w:val="0"/>
        <w:i/>
        <w:iCs/>
        <w:smallCaps w:val="0"/>
        <w:strike w:val="0"/>
        <w:color w:val="000000"/>
        <w:spacing w:val="0"/>
        <w:w w:val="100"/>
        <w:position w:val="0"/>
        <w:sz w:val="18"/>
        <w:szCs w:val="18"/>
        <w:u w:val="none"/>
      </w:rPr>
    </w:lvl>
    <w:lvl w:ilvl="1">
      <w:start w:val="2"/>
      <w:numFmt w:val="decimal"/>
      <w:lvlText w:val="%1)"/>
      <w:lvlJc w:val="left"/>
      <w:rPr>
        <w:rFonts w:ascii="Arial Narrow" w:hAnsi="Arial Narrow" w:cs="Arial Narrow"/>
        <w:b w:val="0"/>
        <w:bCs w:val="0"/>
        <w:i/>
        <w:iCs/>
        <w:smallCaps w:val="0"/>
        <w:strike w:val="0"/>
        <w:color w:val="000000"/>
        <w:spacing w:val="0"/>
        <w:w w:val="100"/>
        <w:position w:val="0"/>
        <w:sz w:val="18"/>
        <w:szCs w:val="18"/>
        <w:u w:val="none"/>
      </w:rPr>
    </w:lvl>
    <w:lvl w:ilvl="2">
      <w:start w:val="2"/>
      <w:numFmt w:val="decimal"/>
      <w:lvlText w:val="%1)"/>
      <w:lvlJc w:val="left"/>
      <w:rPr>
        <w:rFonts w:ascii="Arial Narrow" w:hAnsi="Arial Narrow" w:cs="Arial Narrow"/>
        <w:b w:val="0"/>
        <w:bCs w:val="0"/>
        <w:i/>
        <w:iCs/>
        <w:smallCaps w:val="0"/>
        <w:strike w:val="0"/>
        <w:color w:val="000000"/>
        <w:spacing w:val="0"/>
        <w:w w:val="100"/>
        <w:position w:val="0"/>
        <w:sz w:val="18"/>
        <w:szCs w:val="18"/>
        <w:u w:val="none"/>
      </w:rPr>
    </w:lvl>
    <w:lvl w:ilvl="3">
      <w:start w:val="2"/>
      <w:numFmt w:val="decimal"/>
      <w:lvlText w:val="%1)"/>
      <w:lvlJc w:val="left"/>
      <w:rPr>
        <w:rFonts w:ascii="Arial Narrow" w:hAnsi="Arial Narrow" w:cs="Arial Narrow"/>
        <w:b w:val="0"/>
        <w:bCs w:val="0"/>
        <w:i/>
        <w:iCs/>
        <w:smallCaps w:val="0"/>
        <w:strike w:val="0"/>
        <w:color w:val="000000"/>
        <w:spacing w:val="0"/>
        <w:w w:val="100"/>
        <w:position w:val="0"/>
        <w:sz w:val="18"/>
        <w:szCs w:val="18"/>
        <w:u w:val="none"/>
      </w:rPr>
    </w:lvl>
    <w:lvl w:ilvl="4">
      <w:start w:val="2"/>
      <w:numFmt w:val="decimal"/>
      <w:lvlText w:val="%1)"/>
      <w:lvlJc w:val="left"/>
      <w:rPr>
        <w:rFonts w:ascii="Arial Narrow" w:hAnsi="Arial Narrow" w:cs="Arial Narrow"/>
        <w:b w:val="0"/>
        <w:bCs w:val="0"/>
        <w:i/>
        <w:iCs/>
        <w:smallCaps w:val="0"/>
        <w:strike w:val="0"/>
        <w:color w:val="000000"/>
        <w:spacing w:val="0"/>
        <w:w w:val="100"/>
        <w:position w:val="0"/>
        <w:sz w:val="18"/>
        <w:szCs w:val="18"/>
        <w:u w:val="none"/>
      </w:rPr>
    </w:lvl>
    <w:lvl w:ilvl="5">
      <w:start w:val="2"/>
      <w:numFmt w:val="decimal"/>
      <w:lvlText w:val="%1)"/>
      <w:lvlJc w:val="left"/>
      <w:rPr>
        <w:rFonts w:ascii="Arial Narrow" w:hAnsi="Arial Narrow" w:cs="Arial Narrow"/>
        <w:b w:val="0"/>
        <w:bCs w:val="0"/>
        <w:i/>
        <w:iCs/>
        <w:smallCaps w:val="0"/>
        <w:strike w:val="0"/>
        <w:color w:val="000000"/>
        <w:spacing w:val="0"/>
        <w:w w:val="100"/>
        <w:position w:val="0"/>
        <w:sz w:val="18"/>
        <w:szCs w:val="18"/>
        <w:u w:val="none"/>
      </w:rPr>
    </w:lvl>
    <w:lvl w:ilvl="6">
      <w:start w:val="2"/>
      <w:numFmt w:val="decimal"/>
      <w:lvlText w:val="%1)"/>
      <w:lvlJc w:val="left"/>
      <w:rPr>
        <w:rFonts w:ascii="Arial Narrow" w:hAnsi="Arial Narrow" w:cs="Arial Narrow"/>
        <w:b w:val="0"/>
        <w:bCs w:val="0"/>
        <w:i/>
        <w:iCs/>
        <w:smallCaps w:val="0"/>
        <w:strike w:val="0"/>
        <w:color w:val="000000"/>
        <w:spacing w:val="0"/>
        <w:w w:val="100"/>
        <w:position w:val="0"/>
        <w:sz w:val="18"/>
        <w:szCs w:val="18"/>
        <w:u w:val="none"/>
      </w:rPr>
    </w:lvl>
    <w:lvl w:ilvl="7">
      <w:start w:val="2"/>
      <w:numFmt w:val="decimal"/>
      <w:lvlText w:val="%1)"/>
      <w:lvlJc w:val="left"/>
      <w:rPr>
        <w:rFonts w:ascii="Arial Narrow" w:hAnsi="Arial Narrow" w:cs="Arial Narrow"/>
        <w:b w:val="0"/>
        <w:bCs w:val="0"/>
        <w:i/>
        <w:iCs/>
        <w:smallCaps w:val="0"/>
        <w:strike w:val="0"/>
        <w:color w:val="000000"/>
        <w:spacing w:val="0"/>
        <w:w w:val="100"/>
        <w:position w:val="0"/>
        <w:sz w:val="18"/>
        <w:szCs w:val="18"/>
        <w:u w:val="none"/>
      </w:rPr>
    </w:lvl>
    <w:lvl w:ilvl="8">
      <w:start w:val="2"/>
      <w:numFmt w:val="decimal"/>
      <w:lvlText w:val="%1)"/>
      <w:lvlJc w:val="left"/>
      <w:rPr>
        <w:rFonts w:ascii="Arial Narrow" w:hAnsi="Arial Narrow" w:cs="Arial Narrow"/>
        <w:b w:val="0"/>
        <w:bCs w:val="0"/>
        <w:i/>
        <w:iCs/>
        <w:smallCaps w:val="0"/>
        <w:strike w:val="0"/>
        <w:color w:val="000000"/>
        <w:spacing w:val="0"/>
        <w:w w:val="100"/>
        <w:position w:val="0"/>
        <w:sz w:val="18"/>
        <w:szCs w:val="18"/>
        <w:u w:val="none"/>
      </w:rPr>
    </w:lvl>
  </w:abstractNum>
  <w:abstractNum w:abstractNumId="7">
    <w:nsid w:val="113017E9"/>
    <w:multiLevelType w:val="singleLevel"/>
    <w:tmpl w:val="642A02DE"/>
    <w:lvl w:ilvl="0">
      <w:start w:val="1"/>
      <w:numFmt w:val="decimal"/>
      <w:lvlText w:val="%1."/>
      <w:lvlJc w:val="left"/>
      <w:pPr>
        <w:tabs>
          <w:tab w:val="num" w:pos="585"/>
        </w:tabs>
        <w:ind w:left="585" w:hanging="360"/>
      </w:pPr>
      <w:rPr>
        <w:rFonts w:ascii="Times New Roman" w:eastAsia="Times New Roman" w:hAnsi="Times New Roman"/>
      </w:rPr>
    </w:lvl>
  </w:abstractNum>
  <w:abstractNum w:abstractNumId="8">
    <w:nsid w:val="27831309"/>
    <w:multiLevelType w:val="hybridMultilevel"/>
    <w:tmpl w:val="C4DA98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2CC6552F"/>
    <w:multiLevelType w:val="hybridMultilevel"/>
    <w:tmpl w:val="7D6876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46C11D10"/>
    <w:multiLevelType w:val="hybridMultilevel"/>
    <w:tmpl w:val="5916FC6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550E45C0"/>
    <w:multiLevelType w:val="hybridMultilevel"/>
    <w:tmpl w:val="3462F2A8"/>
    <w:lvl w:ilvl="0" w:tplc="04190001">
      <w:start w:val="1"/>
      <w:numFmt w:val="bullet"/>
      <w:lvlText w:val=""/>
      <w:lvlJc w:val="left"/>
      <w:pPr>
        <w:ind w:left="1080" w:hanging="360"/>
      </w:pPr>
      <w:rPr>
        <w:rFonts w:ascii="Symbol" w:hAnsi="Symbol" w:cs="Symbol"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2">
    <w:nsid w:val="587B3A3A"/>
    <w:multiLevelType w:val="hybridMultilevel"/>
    <w:tmpl w:val="28CEC9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5B905E05"/>
    <w:multiLevelType w:val="hybridMultilevel"/>
    <w:tmpl w:val="27F40C8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70663C65"/>
    <w:multiLevelType w:val="hybridMultilevel"/>
    <w:tmpl w:val="6CBCF9A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721B361C"/>
    <w:multiLevelType w:val="hybridMultilevel"/>
    <w:tmpl w:val="EF701A9C"/>
    <w:lvl w:ilvl="0" w:tplc="0419000F">
      <w:start w:val="1"/>
      <w:numFmt w:val="decimal"/>
      <w:lvlText w:val="%1."/>
      <w:lvlJc w:val="left"/>
      <w:pPr>
        <w:tabs>
          <w:tab w:val="num" w:pos="720"/>
        </w:tabs>
        <w:ind w:left="720" w:hanging="360"/>
      </w:pPr>
      <w:rPr>
        <w:rFonts w:hint="default"/>
      </w:rPr>
    </w:lvl>
    <w:lvl w:ilvl="1" w:tplc="5B18FB4A">
      <w:start w:val="2"/>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7CCA245D"/>
    <w:multiLevelType w:val="hybridMultilevel"/>
    <w:tmpl w:val="68724F72"/>
    <w:lvl w:ilvl="0" w:tplc="0419000F">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10"/>
  </w:num>
  <w:num w:numId="10">
    <w:abstractNumId w:val="14"/>
  </w:num>
  <w:num w:numId="11">
    <w:abstractNumId w:val="12"/>
  </w:num>
  <w:num w:numId="12">
    <w:abstractNumId w:val="9"/>
  </w:num>
  <w:num w:numId="13">
    <w:abstractNumId w:val="11"/>
  </w:num>
  <w:num w:numId="14">
    <w:abstractNumId w:val="8"/>
  </w:num>
  <w:num w:numId="15">
    <w:abstractNumId w:val="15"/>
  </w:num>
  <w:num w:numId="16">
    <w:abstractNumId w:val="16"/>
  </w:num>
  <w:num w:numId="1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efaultTabStop w:val="708"/>
  <w:autoHyphenation/>
  <w:hyphenationZone w:val="357"/>
  <w:doNotHyphenateCaps/>
  <w:drawingGridHorizontalSpacing w:val="12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193B"/>
    <w:rsid w:val="000210B4"/>
    <w:rsid w:val="000348C6"/>
    <w:rsid w:val="00057E2E"/>
    <w:rsid w:val="00061919"/>
    <w:rsid w:val="000656E3"/>
    <w:rsid w:val="00083AE6"/>
    <w:rsid w:val="000B11C0"/>
    <w:rsid w:val="000E74E8"/>
    <w:rsid w:val="00134DE8"/>
    <w:rsid w:val="00142170"/>
    <w:rsid w:val="001500F8"/>
    <w:rsid w:val="0015483C"/>
    <w:rsid w:val="00166352"/>
    <w:rsid w:val="001845D9"/>
    <w:rsid w:val="0019187A"/>
    <w:rsid w:val="00196E26"/>
    <w:rsid w:val="001C07AA"/>
    <w:rsid w:val="00211DAE"/>
    <w:rsid w:val="002557DA"/>
    <w:rsid w:val="00257454"/>
    <w:rsid w:val="00274A9B"/>
    <w:rsid w:val="00282234"/>
    <w:rsid w:val="0029504D"/>
    <w:rsid w:val="002A63D7"/>
    <w:rsid w:val="002B3037"/>
    <w:rsid w:val="002B51EC"/>
    <w:rsid w:val="002C254B"/>
    <w:rsid w:val="002E175D"/>
    <w:rsid w:val="002F0969"/>
    <w:rsid w:val="00346745"/>
    <w:rsid w:val="00366E87"/>
    <w:rsid w:val="003734AD"/>
    <w:rsid w:val="00382813"/>
    <w:rsid w:val="00384100"/>
    <w:rsid w:val="0038482B"/>
    <w:rsid w:val="003871A4"/>
    <w:rsid w:val="00397909"/>
    <w:rsid w:val="003B2DFD"/>
    <w:rsid w:val="003E2469"/>
    <w:rsid w:val="00415F93"/>
    <w:rsid w:val="00421D47"/>
    <w:rsid w:val="004228F1"/>
    <w:rsid w:val="004A7E83"/>
    <w:rsid w:val="004D608A"/>
    <w:rsid w:val="004D7AEF"/>
    <w:rsid w:val="004E1554"/>
    <w:rsid w:val="004F3A01"/>
    <w:rsid w:val="00500404"/>
    <w:rsid w:val="005053E9"/>
    <w:rsid w:val="0054363E"/>
    <w:rsid w:val="00561CA2"/>
    <w:rsid w:val="00571B70"/>
    <w:rsid w:val="005B7295"/>
    <w:rsid w:val="005C4F00"/>
    <w:rsid w:val="005D7947"/>
    <w:rsid w:val="005E5D40"/>
    <w:rsid w:val="006070CD"/>
    <w:rsid w:val="00645FC9"/>
    <w:rsid w:val="00683DBD"/>
    <w:rsid w:val="006919E3"/>
    <w:rsid w:val="006955B4"/>
    <w:rsid w:val="006C27A2"/>
    <w:rsid w:val="006C37BA"/>
    <w:rsid w:val="006C50B9"/>
    <w:rsid w:val="006C6A81"/>
    <w:rsid w:val="006E37FC"/>
    <w:rsid w:val="00704932"/>
    <w:rsid w:val="007130B3"/>
    <w:rsid w:val="00721700"/>
    <w:rsid w:val="007456D6"/>
    <w:rsid w:val="00757657"/>
    <w:rsid w:val="007818D0"/>
    <w:rsid w:val="00783856"/>
    <w:rsid w:val="007B2040"/>
    <w:rsid w:val="007B65C3"/>
    <w:rsid w:val="007C2F9E"/>
    <w:rsid w:val="007E611B"/>
    <w:rsid w:val="00803528"/>
    <w:rsid w:val="00814561"/>
    <w:rsid w:val="00845513"/>
    <w:rsid w:val="008458DB"/>
    <w:rsid w:val="00871A37"/>
    <w:rsid w:val="008A6A4D"/>
    <w:rsid w:val="008C4D60"/>
    <w:rsid w:val="0091163D"/>
    <w:rsid w:val="009261EC"/>
    <w:rsid w:val="00945E30"/>
    <w:rsid w:val="009653CE"/>
    <w:rsid w:val="00971ACB"/>
    <w:rsid w:val="00971D84"/>
    <w:rsid w:val="009C34D3"/>
    <w:rsid w:val="009C39A8"/>
    <w:rsid w:val="009E4120"/>
    <w:rsid w:val="009E4CFC"/>
    <w:rsid w:val="00A16203"/>
    <w:rsid w:val="00A349B2"/>
    <w:rsid w:val="00A43648"/>
    <w:rsid w:val="00A534C5"/>
    <w:rsid w:val="00A6690E"/>
    <w:rsid w:val="00A865AC"/>
    <w:rsid w:val="00AA4469"/>
    <w:rsid w:val="00AA4579"/>
    <w:rsid w:val="00AC25ED"/>
    <w:rsid w:val="00AE05A8"/>
    <w:rsid w:val="00AE163F"/>
    <w:rsid w:val="00AF2A44"/>
    <w:rsid w:val="00B16CF0"/>
    <w:rsid w:val="00B2745F"/>
    <w:rsid w:val="00B54C5E"/>
    <w:rsid w:val="00BD2D0E"/>
    <w:rsid w:val="00BE2295"/>
    <w:rsid w:val="00C03829"/>
    <w:rsid w:val="00C14F1A"/>
    <w:rsid w:val="00C23AD8"/>
    <w:rsid w:val="00C260AF"/>
    <w:rsid w:val="00C3462F"/>
    <w:rsid w:val="00C40904"/>
    <w:rsid w:val="00C42B88"/>
    <w:rsid w:val="00C45440"/>
    <w:rsid w:val="00C52D4E"/>
    <w:rsid w:val="00C86C28"/>
    <w:rsid w:val="00CC13C8"/>
    <w:rsid w:val="00CC5B86"/>
    <w:rsid w:val="00CE39C8"/>
    <w:rsid w:val="00CE6F9F"/>
    <w:rsid w:val="00CF61B2"/>
    <w:rsid w:val="00D05A68"/>
    <w:rsid w:val="00D90BFB"/>
    <w:rsid w:val="00D95D95"/>
    <w:rsid w:val="00DD3B1D"/>
    <w:rsid w:val="00DE253F"/>
    <w:rsid w:val="00DE43FE"/>
    <w:rsid w:val="00DF214B"/>
    <w:rsid w:val="00DF62CB"/>
    <w:rsid w:val="00E71224"/>
    <w:rsid w:val="00E81ECF"/>
    <w:rsid w:val="00EC193B"/>
    <w:rsid w:val="00ED245E"/>
    <w:rsid w:val="00EE0C4D"/>
    <w:rsid w:val="00EE29BF"/>
    <w:rsid w:val="00EE7C3D"/>
    <w:rsid w:val="00F91441"/>
    <w:rsid w:val="00FC108A"/>
    <w:rsid w:val="00FD15AF"/>
    <w:rsid w:val="00FE14DD"/>
    <w:rsid w:val="00FE55AA"/>
    <w:rsid w:val="00FE7D7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193B"/>
    <w:pPr>
      <w:widowControl w:val="0"/>
    </w:pPr>
    <w:rPr>
      <w:rFonts w:ascii="Courier New" w:eastAsia="Times New Roman" w:hAnsi="Courier New" w:cs="Courier New"/>
      <w:color w:val="000000"/>
      <w:sz w:val="24"/>
      <w:szCs w:val="24"/>
    </w:rPr>
  </w:style>
  <w:style w:type="paragraph" w:styleId="Heading1">
    <w:name w:val="heading 1"/>
    <w:basedOn w:val="Normal"/>
    <w:next w:val="Normal"/>
    <w:link w:val="Heading1Char"/>
    <w:uiPriority w:val="99"/>
    <w:qFormat/>
    <w:locked/>
    <w:rsid w:val="009C34D3"/>
    <w:pPr>
      <w:keepNext/>
      <w:widowControl/>
      <w:jc w:val="center"/>
      <w:outlineLvl w:val="0"/>
    </w:pPr>
    <w:rPr>
      <w:rFonts w:ascii="Calibri" w:eastAsia="Calibri" w:hAnsi="Calibri" w:cs="Calibri"/>
      <w:b/>
      <w:bCs/>
      <w:color w:val="auto"/>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C34D3"/>
    <w:rPr>
      <w:rFonts w:ascii="Calibri" w:hAnsi="Calibri" w:cs="Calibri"/>
      <w:b/>
      <w:bCs/>
      <w:sz w:val="24"/>
      <w:szCs w:val="24"/>
      <w:lang w:val="ru-RU" w:eastAsia="ru-RU"/>
    </w:rPr>
  </w:style>
  <w:style w:type="character" w:customStyle="1" w:styleId="1">
    <w:name w:val="Заголовок №1"/>
    <w:basedOn w:val="DefaultParagraphFont"/>
    <w:uiPriority w:val="99"/>
    <w:rsid w:val="00EC193B"/>
    <w:rPr>
      <w:rFonts w:ascii="Times New Roman" w:hAnsi="Times New Roman" w:cs="Times New Roman"/>
      <w:b/>
      <w:bCs/>
      <w:spacing w:val="10"/>
      <w:sz w:val="28"/>
      <w:szCs w:val="28"/>
      <w:u w:val="single"/>
    </w:rPr>
  </w:style>
  <w:style w:type="character" w:customStyle="1" w:styleId="9pt1">
    <w:name w:val="Основной текст + 9 pt1"/>
    <w:uiPriority w:val="99"/>
    <w:rsid w:val="00EC193B"/>
    <w:rPr>
      <w:rFonts w:ascii="Times New Roman" w:hAnsi="Times New Roman" w:cs="Times New Roman"/>
      <w:b/>
      <w:bCs/>
      <w:sz w:val="18"/>
      <w:szCs w:val="18"/>
      <w:u w:val="none"/>
    </w:rPr>
  </w:style>
  <w:style w:type="character" w:customStyle="1" w:styleId="LucidaSansUnicode">
    <w:name w:val="Основной текст + Lucida Sans Unicode"/>
    <w:aliases w:val="8 pt,Не полужирный41"/>
    <w:basedOn w:val="9pt1"/>
    <w:uiPriority w:val="99"/>
    <w:rsid w:val="00EC193B"/>
    <w:rPr>
      <w:rFonts w:ascii="Lucida Sans Unicode" w:hAnsi="Lucida Sans Unicode" w:cs="Lucida Sans Unicode"/>
      <w:sz w:val="16"/>
      <w:szCs w:val="16"/>
    </w:rPr>
  </w:style>
  <w:style w:type="character" w:customStyle="1" w:styleId="4">
    <w:name w:val="Основной текст (4)_"/>
    <w:basedOn w:val="DefaultParagraphFont"/>
    <w:link w:val="40"/>
    <w:uiPriority w:val="99"/>
    <w:locked/>
    <w:rsid w:val="00EC193B"/>
    <w:rPr>
      <w:rFonts w:ascii="Trebuchet MS" w:hAnsi="Trebuchet MS" w:cs="Trebuchet MS"/>
      <w:noProof/>
      <w:sz w:val="9"/>
      <w:szCs w:val="9"/>
      <w:shd w:val="clear" w:color="auto" w:fill="FFFFFF"/>
    </w:rPr>
  </w:style>
  <w:style w:type="character" w:customStyle="1" w:styleId="2">
    <w:name w:val="Оглавление (2)_"/>
    <w:basedOn w:val="DefaultParagraphFont"/>
    <w:link w:val="20"/>
    <w:uiPriority w:val="99"/>
    <w:locked/>
    <w:rsid w:val="00EC193B"/>
    <w:rPr>
      <w:rFonts w:ascii="Times New Roman" w:hAnsi="Times New Roman" w:cs="Times New Roman"/>
      <w:b/>
      <w:bCs/>
      <w:sz w:val="21"/>
      <w:szCs w:val="21"/>
      <w:shd w:val="clear" w:color="auto" w:fill="FFFFFF"/>
    </w:rPr>
  </w:style>
  <w:style w:type="character" w:customStyle="1" w:styleId="6">
    <w:name w:val="Заголовок №6_"/>
    <w:basedOn w:val="DefaultParagraphFont"/>
    <w:link w:val="60"/>
    <w:uiPriority w:val="99"/>
    <w:locked/>
    <w:rsid w:val="00EC193B"/>
    <w:rPr>
      <w:rFonts w:ascii="Times New Roman" w:hAnsi="Times New Roman" w:cs="Times New Roman"/>
      <w:b/>
      <w:bCs/>
      <w:spacing w:val="10"/>
      <w:sz w:val="28"/>
      <w:szCs w:val="28"/>
      <w:shd w:val="clear" w:color="auto" w:fill="FFFFFF"/>
    </w:rPr>
  </w:style>
  <w:style w:type="character" w:customStyle="1" w:styleId="6Exact">
    <w:name w:val="Основной текст (6) Exact"/>
    <w:basedOn w:val="DefaultParagraphFont"/>
    <w:link w:val="61"/>
    <w:uiPriority w:val="99"/>
    <w:locked/>
    <w:rsid w:val="00EC193B"/>
    <w:rPr>
      <w:rFonts w:ascii="Arial Narrow" w:hAnsi="Arial Narrow" w:cs="Arial Narrow"/>
      <w:spacing w:val="-4"/>
      <w:sz w:val="58"/>
      <w:szCs w:val="58"/>
      <w:shd w:val="clear" w:color="auto" w:fill="FFFFFF"/>
    </w:rPr>
  </w:style>
  <w:style w:type="character" w:customStyle="1" w:styleId="7Exact">
    <w:name w:val="Основной текст (7) Exact"/>
    <w:basedOn w:val="DefaultParagraphFont"/>
    <w:uiPriority w:val="99"/>
    <w:rsid w:val="00EC193B"/>
    <w:rPr>
      <w:rFonts w:ascii="Arial Narrow" w:hAnsi="Arial Narrow" w:cs="Arial Narrow"/>
      <w:spacing w:val="11"/>
      <w:sz w:val="18"/>
      <w:szCs w:val="18"/>
      <w:u w:val="none"/>
    </w:rPr>
  </w:style>
  <w:style w:type="character" w:customStyle="1" w:styleId="8Exact">
    <w:name w:val="Основной текст (8) Exact"/>
    <w:basedOn w:val="DefaultParagraphFont"/>
    <w:uiPriority w:val="99"/>
    <w:rsid w:val="00EC193B"/>
    <w:rPr>
      <w:rFonts w:ascii="Arial Narrow" w:hAnsi="Arial Narrow" w:cs="Arial Narrow"/>
      <w:spacing w:val="14"/>
      <w:sz w:val="22"/>
      <w:szCs w:val="22"/>
      <w:u w:val="none"/>
    </w:rPr>
  </w:style>
  <w:style w:type="character" w:customStyle="1" w:styleId="8Exact1">
    <w:name w:val="Основной текст (8) Exact1"/>
    <w:basedOn w:val="8"/>
    <w:uiPriority w:val="99"/>
    <w:rsid w:val="00EC193B"/>
    <w:rPr>
      <w:color w:val="000000"/>
      <w:spacing w:val="14"/>
      <w:w w:val="100"/>
      <w:position w:val="0"/>
      <w:sz w:val="22"/>
      <w:szCs w:val="22"/>
      <w:u w:val="single"/>
    </w:rPr>
  </w:style>
  <w:style w:type="character" w:customStyle="1" w:styleId="9Exact">
    <w:name w:val="Основной текст (9) Exact"/>
    <w:basedOn w:val="DefaultParagraphFont"/>
    <w:link w:val="9"/>
    <w:uiPriority w:val="99"/>
    <w:locked/>
    <w:rsid w:val="00EC193B"/>
    <w:rPr>
      <w:rFonts w:ascii="Arial Narrow" w:hAnsi="Arial Narrow" w:cs="Arial Narrow"/>
      <w:spacing w:val="31"/>
      <w:sz w:val="12"/>
      <w:szCs w:val="12"/>
      <w:shd w:val="clear" w:color="auto" w:fill="FFFFFF"/>
    </w:rPr>
  </w:style>
  <w:style w:type="character" w:customStyle="1" w:styleId="7">
    <w:name w:val="Основной текст (7)_"/>
    <w:basedOn w:val="DefaultParagraphFont"/>
    <w:link w:val="70"/>
    <w:uiPriority w:val="99"/>
    <w:locked/>
    <w:rsid w:val="00EC193B"/>
    <w:rPr>
      <w:rFonts w:ascii="Arial Narrow" w:hAnsi="Arial Narrow" w:cs="Arial Narrow"/>
      <w:spacing w:val="10"/>
      <w:sz w:val="18"/>
      <w:szCs w:val="18"/>
      <w:shd w:val="clear" w:color="auto" w:fill="FFFFFF"/>
    </w:rPr>
  </w:style>
  <w:style w:type="character" w:customStyle="1" w:styleId="8">
    <w:name w:val="Основной текст (8)_"/>
    <w:basedOn w:val="DefaultParagraphFont"/>
    <w:link w:val="81"/>
    <w:uiPriority w:val="99"/>
    <w:locked/>
    <w:rsid w:val="00EC193B"/>
    <w:rPr>
      <w:rFonts w:ascii="Arial Narrow" w:hAnsi="Arial Narrow" w:cs="Arial Narrow"/>
      <w:spacing w:val="10"/>
      <w:sz w:val="23"/>
      <w:szCs w:val="23"/>
      <w:shd w:val="clear" w:color="auto" w:fill="FFFFFF"/>
    </w:rPr>
  </w:style>
  <w:style w:type="character" w:customStyle="1" w:styleId="a">
    <w:name w:val="Подпись к картинке_"/>
    <w:basedOn w:val="DefaultParagraphFont"/>
    <w:link w:val="10"/>
    <w:uiPriority w:val="99"/>
    <w:locked/>
    <w:rsid w:val="00EC193B"/>
    <w:rPr>
      <w:rFonts w:ascii="Lucida Sans Unicode" w:hAnsi="Lucida Sans Unicode" w:cs="Lucida Sans Unicode"/>
      <w:i/>
      <w:iCs/>
      <w:spacing w:val="-10"/>
      <w:sz w:val="23"/>
      <w:szCs w:val="23"/>
      <w:shd w:val="clear" w:color="auto" w:fill="FFFFFF"/>
    </w:rPr>
  </w:style>
  <w:style w:type="paragraph" w:styleId="BodyText">
    <w:name w:val="Body Text"/>
    <w:basedOn w:val="Normal"/>
    <w:link w:val="BodyTextChar"/>
    <w:uiPriority w:val="99"/>
    <w:rsid w:val="00EC193B"/>
    <w:pPr>
      <w:shd w:val="clear" w:color="auto" w:fill="FFFFFF"/>
      <w:spacing w:before="360" w:line="266" w:lineRule="exact"/>
      <w:jc w:val="both"/>
    </w:pPr>
    <w:rPr>
      <w:rFonts w:ascii="Times New Roman" w:hAnsi="Times New Roman" w:cs="Times New Roman"/>
      <w:b/>
      <w:bCs/>
      <w:color w:val="auto"/>
      <w:sz w:val="21"/>
      <w:szCs w:val="21"/>
    </w:rPr>
  </w:style>
  <w:style w:type="character" w:customStyle="1" w:styleId="BodyTextChar">
    <w:name w:val="Body Text Char"/>
    <w:basedOn w:val="DefaultParagraphFont"/>
    <w:link w:val="BodyText"/>
    <w:uiPriority w:val="99"/>
    <w:locked/>
    <w:rsid w:val="00EC193B"/>
    <w:rPr>
      <w:rFonts w:ascii="Times New Roman" w:hAnsi="Times New Roman" w:cs="Times New Roman"/>
      <w:b/>
      <w:bCs/>
      <w:sz w:val="21"/>
      <w:szCs w:val="21"/>
      <w:shd w:val="clear" w:color="auto" w:fill="FFFFFF"/>
      <w:lang w:eastAsia="ru-RU"/>
    </w:rPr>
  </w:style>
  <w:style w:type="paragraph" w:customStyle="1" w:styleId="40">
    <w:name w:val="Основной текст (4)"/>
    <w:basedOn w:val="Normal"/>
    <w:link w:val="4"/>
    <w:uiPriority w:val="99"/>
    <w:rsid w:val="00EC193B"/>
    <w:pPr>
      <w:shd w:val="clear" w:color="auto" w:fill="FFFFFF"/>
      <w:spacing w:line="240" w:lineRule="atLeast"/>
    </w:pPr>
    <w:rPr>
      <w:rFonts w:ascii="Trebuchet MS" w:eastAsia="Calibri" w:hAnsi="Trebuchet MS" w:cs="Trebuchet MS"/>
      <w:noProof/>
      <w:color w:val="auto"/>
      <w:sz w:val="9"/>
      <w:szCs w:val="9"/>
      <w:lang w:eastAsia="en-US"/>
    </w:rPr>
  </w:style>
  <w:style w:type="paragraph" w:customStyle="1" w:styleId="20">
    <w:name w:val="Оглавление (2)"/>
    <w:basedOn w:val="Normal"/>
    <w:link w:val="2"/>
    <w:uiPriority w:val="99"/>
    <w:rsid w:val="00EC193B"/>
    <w:pPr>
      <w:shd w:val="clear" w:color="auto" w:fill="FFFFFF"/>
      <w:spacing w:line="266" w:lineRule="exact"/>
    </w:pPr>
    <w:rPr>
      <w:rFonts w:eastAsia="Calibri"/>
      <w:b/>
      <w:bCs/>
      <w:color w:val="auto"/>
      <w:sz w:val="21"/>
      <w:szCs w:val="21"/>
      <w:lang w:eastAsia="en-US"/>
    </w:rPr>
  </w:style>
  <w:style w:type="paragraph" w:customStyle="1" w:styleId="60">
    <w:name w:val="Заголовок №6"/>
    <w:basedOn w:val="Normal"/>
    <w:link w:val="6"/>
    <w:uiPriority w:val="99"/>
    <w:rsid w:val="00EC193B"/>
    <w:pPr>
      <w:shd w:val="clear" w:color="auto" w:fill="FFFFFF"/>
      <w:spacing w:after="240" w:line="356" w:lineRule="exact"/>
      <w:outlineLvl w:val="5"/>
    </w:pPr>
    <w:rPr>
      <w:rFonts w:eastAsia="Calibri"/>
      <w:b/>
      <w:bCs/>
      <w:color w:val="auto"/>
      <w:spacing w:val="10"/>
      <w:sz w:val="28"/>
      <w:szCs w:val="28"/>
      <w:lang w:eastAsia="en-US"/>
    </w:rPr>
  </w:style>
  <w:style w:type="paragraph" w:customStyle="1" w:styleId="10">
    <w:name w:val="Подпись к картинке1"/>
    <w:basedOn w:val="Normal"/>
    <w:link w:val="a"/>
    <w:uiPriority w:val="99"/>
    <w:rsid w:val="00EC193B"/>
    <w:pPr>
      <w:shd w:val="clear" w:color="auto" w:fill="FFFFFF"/>
      <w:spacing w:line="240" w:lineRule="atLeast"/>
    </w:pPr>
    <w:rPr>
      <w:rFonts w:ascii="Lucida Sans Unicode" w:eastAsia="Calibri" w:hAnsi="Lucida Sans Unicode" w:cs="Lucida Sans Unicode"/>
      <w:i/>
      <w:iCs/>
      <w:color w:val="auto"/>
      <w:spacing w:val="-10"/>
      <w:sz w:val="23"/>
      <w:szCs w:val="23"/>
      <w:lang w:eastAsia="en-US"/>
    </w:rPr>
  </w:style>
  <w:style w:type="paragraph" w:customStyle="1" w:styleId="61">
    <w:name w:val="Основной текст (6)"/>
    <w:basedOn w:val="Normal"/>
    <w:link w:val="6Exact"/>
    <w:uiPriority w:val="99"/>
    <w:rsid w:val="00EC193B"/>
    <w:pPr>
      <w:shd w:val="clear" w:color="auto" w:fill="FFFFFF"/>
      <w:spacing w:line="670" w:lineRule="exact"/>
      <w:jc w:val="right"/>
    </w:pPr>
    <w:rPr>
      <w:rFonts w:ascii="Arial Narrow" w:eastAsia="Calibri" w:hAnsi="Arial Narrow" w:cs="Arial Narrow"/>
      <w:color w:val="auto"/>
      <w:spacing w:val="-4"/>
      <w:sz w:val="58"/>
      <w:szCs w:val="58"/>
      <w:lang w:eastAsia="en-US"/>
    </w:rPr>
  </w:style>
  <w:style w:type="paragraph" w:customStyle="1" w:styleId="70">
    <w:name w:val="Основной текст (7)"/>
    <w:basedOn w:val="Normal"/>
    <w:link w:val="7"/>
    <w:uiPriority w:val="99"/>
    <w:rsid w:val="00EC193B"/>
    <w:pPr>
      <w:shd w:val="clear" w:color="auto" w:fill="FFFFFF"/>
      <w:spacing w:line="245" w:lineRule="exact"/>
      <w:jc w:val="both"/>
    </w:pPr>
    <w:rPr>
      <w:rFonts w:ascii="Arial Narrow" w:eastAsia="Calibri" w:hAnsi="Arial Narrow" w:cs="Arial Narrow"/>
      <w:color w:val="auto"/>
      <w:spacing w:val="10"/>
      <w:sz w:val="18"/>
      <w:szCs w:val="18"/>
      <w:lang w:eastAsia="en-US"/>
    </w:rPr>
  </w:style>
  <w:style w:type="paragraph" w:customStyle="1" w:styleId="81">
    <w:name w:val="Основной текст (8)1"/>
    <w:basedOn w:val="Normal"/>
    <w:link w:val="8"/>
    <w:uiPriority w:val="99"/>
    <w:rsid w:val="00EC193B"/>
    <w:pPr>
      <w:shd w:val="clear" w:color="auto" w:fill="FFFFFF"/>
      <w:spacing w:after="240" w:line="281" w:lineRule="exact"/>
    </w:pPr>
    <w:rPr>
      <w:rFonts w:ascii="Arial Narrow" w:eastAsia="Calibri" w:hAnsi="Arial Narrow" w:cs="Arial Narrow"/>
      <w:color w:val="auto"/>
      <w:spacing w:val="10"/>
      <w:sz w:val="23"/>
      <w:szCs w:val="23"/>
      <w:lang w:eastAsia="en-US"/>
    </w:rPr>
  </w:style>
  <w:style w:type="paragraph" w:customStyle="1" w:styleId="9">
    <w:name w:val="Основной текст (9)"/>
    <w:basedOn w:val="Normal"/>
    <w:link w:val="9Exact"/>
    <w:uiPriority w:val="99"/>
    <w:rsid w:val="00EC193B"/>
    <w:pPr>
      <w:shd w:val="clear" w:color="auto" w:fill="FFFFFF"/>
      <w:spacing w:after="60" w:line="240" w:lineRule="atLeast"/>
      <w:jc w:val="right"/>
    </w:pPr>
    <w:rPr>
      <w:rFonts w:ascii="Arial Narrow" w:eastAsia="Calibri" w:hAnsi="Arial Narrow" w:cs="Arial Narrow"/>
      <w:color w:val="auto"/>
      <w:spacing w:val="31"/>
      <w:sz w:val="12"/>
      <w:szCs w:val="12"/>
      <w:lang w:eastAsia="en-US"/>
    </w:rPr>
  </w:style>
  <w:style w:type="paragraph" w:styleId="NoSpacing">
    <w:name w:val="No Spacing"/>
    <w:uiPriority w:val="99"/>
    <w:qFormat/>
    <w:rsid w:val="00EC193B"/>
    <w:pPr>
      <w:widowControl w:val="0"/>
    </w:pPr>
    <w:rPr>
      <w:rFonts w:ascii="Courier New" w:eastAsia="Times New Roman" w:hAnsi="Courier New" w:cs="Courier New"/>
      <w:color w:val="000000"/>
      <w:sz w:val="24"/>
      <w:szCs w:val="24"/>
    </w:rPr>
  </w:style>
  <w:style w:type="character" w:customStyle="1" w:styleId="80">
    <w:name w:val="Основной текст (8)"/>
    <w:basedOn w:val="8"/>
    <w:uiPriority w:val="99"/>
    <w:rsid w:val="003B2DFD"/>
    <w:rPr>
      <w:u w:val="single"/>
    </w:rPr>
  </w:style>
  <w:style w:type="character" w:customStyle="1" w:styleId="14">
    <w:name w:val="Основной текст (14)_"/>
    <w:basedOn w:val="DefaultParagraphFont"/>
    <w:link w:val="141"/>
    <w:uiPriority w:val="99"/>
    <w:locked/>
    <w:rsid w:val="003B2DFD"/>
    <w:rPr>
      <w:rFonts w:ascii="Arial Narrow" w:hAnsi="Arial Narrow" w:cs="Arial Narrow"/>
      <w:i/>
      <w:iCs/>
      <w:sz w:val="18"/>
      <w:szCs w:val="18"/>
      <w:shd w:val="clear" w:color="auto" w:fill="FFFFFF"/>
    </w:rPr>
  </w:style>
  <w:style w:type="paragraph" w:customStyle="1" w:styleId="141">
    <w:name w:val="Основной текст (14)1"/>
    <w:basedOn w:val="Normal"/>
    <w:link w:val="14"/>
    <w:uiPriority w:val="99"/>
    <w:rsid w:val="003B2DFD"/>
    <w:pPr>
      <w:shd w:val="clear" w:color="auto" w:fill="FFFFFF"/>
      <w:spacing w:line="245" w:lineRule="exact"/>
      <w:jc w:val="both"/>
    </w:pPr>
    <w:rPr>
      <w:rFonts w:ascii="Arial Narrow" w:eastAsia="Calibri" w:hAnsi="Arial Narrow" w:cs="Arial Narrow"/>
      <w:i/>
      <w:iCs/>
      <w:color w:val="auto"/>
      <w:sz w:val="18"/>
      <w:szCs w:val="18"/>
      <w:lang w:eastAsia="en-US"/>
    </w:rPr>
  </w:style>
  <w:style w:type="character" w:customStyle="1" w:styleId="71">
    <w:name w:val="Основной текст (7) + Курсив"/>
    <w:aliases w:val="Интервал 0 pt33"/>
    <w:basedOn w:val="7"/>
    <w:uiPriority w:val="99"/>
    <w:rsid w:val="007E611B"/>
    <w:rPr>
      <w:i/>
      <w:iCs/>
      <w:spacing w:val="0"/>
    </w:rPr>
  </w:style>
  <w:style w:type="character" w:customStyle="1" w:styleId="7TimesNewRoman">
    <w:name w:val="Основной текст (7) + Times New Roman"/>
    <w:aliases w:val="9,5 pt25,Интервал 0 pt32"/>
    <w:basedOn w:val="7"/>
    <w:uiPriority w:val="99"/>
    <w:rsid w:val="007E611B"/>
    <w:rPr>
      <w:rFonts w:ascii="Times New Roman" w:hAnsi="Times New Roman" w:cs="Times New Roman"/>
      <w:noProof/>
      <w:spacing w:val="0"/>
      <w:sz w:val="19"/>
      <w:szCs w:val="19"/>
    </w:rPr>
  </w:style>
  <w:style w:type="character" w:customStyle="1" w:styleId="15">
    <w:name w:val="Основной текст (15)_"/>
    <w:basedOn w:val="DefaultParagraphFont"/>
    <w:link w:val="150"/>
    <w:uiPriority w:val="99"/>
    <w:locked/>
    <w:rsid w:val="00FD15AF"/>
    <w:rPr>
      <w:rFonts w:ascii="Arial Narrow" w:hAnsi="Arial Narrow" w:cs="Arial Narrow"/>
      <w:b/>
      <w:bCs/>
      <w:i/>
      <w:iCs/>
      <w:sz w:val="19"/>
      <w:szCs w:val="19"/>
      <w:shd w:val="clear" w:color="auto" w:fill="FFFFFF"/>
    </w:rPr>
  </w:style>
  <w:style w:type="character" w:customStyle="1" w:styleId="159pt">
    <w:name w:val="Основной текст (15) + 9 pt"/>
    <w:aliases w:val="Не полужирный32,Не курсив3,Интервал 0 pt31"/>
    <w:basedOn w:val="15"/>
    <w:uiPriority w:val="99"/>
    <w:rsid w:val="00FD15AF"/>
    <w:rPr>
      <w:spacing w:val="10"/>
      <w:sz w:val="18"/>
      <w:szCs w:val="18"/>
    </w:rPr>
  </w:style>
  <w:style w:type="paragraph" w:customStyle="1" w:styleId="150">
    <w:name w:val="Основной текст (15)"/>
    <w:basedOn w:val="Normal"/>
    <w:link w:val="15"/>
    <w:uiPriority w:val="99"/>
    <w:rsid w:val="00FD15AF"/>
    <w:pPr>
      <w:shd w:val="clear" w:color="auto" w:fill="FFFFFF"/>
      <w:spacing w:line="245" w:lineRule="exact"/>
      <w:jc w:val="both"/>
    </w:pPr>
    <w:rPr>
      <w:rFonts w:ascii="Arial Narrow" w:eastAsia="Calibri" w:hAnsi="Arial Narrow" w:cs="Arial Narrow"/>
      <w:b/>
      <w:bCs/>
      <w:i/>
      <w:iCs/>
      <w:color w:val="auto"/>
      <w:sz w:val="19"/>
      <w:szCs w:val="19"/>
      <w:lang w:eastAsia="en-US"/>
    </w:rPr>
  </w:style>
  <w:style w:type="character" w:customStyle="1" w:styleId="14TimesNewRoman">
    <w:name w:val="Основной текст (14) + Times New Roman"/>
    <w:aliases w:val="91,5 pt24,Не курсив2"/>
    <w:basedOn w:val="14"/>
    <w:uiPriority w:val="99"/>
    <w:rsid w:val="00FD15AF"/>
    <w:rPr>
      <w:rFonts w:ascii="Times New Roman" w:hAnsi="Times New Roman" w:cs="Times New Roman"/>
      <w:sz w:val="19"/>
      <w:szCs w:val="19"/>
    </w:rPr>
  </w:style>
  <w:style w:type="character" w:customStyle="1" w:styleId="140">
    <w:name w:val="Основной текст (14)"/>
    <w:basedOn w:val="14"/>
    <w:uiPriority w:val="99"/>
    <w:rsid w:val="00FD15AF"/>
  </w:style>
  <w:style w:type="character" w:customStyle="1" w:styleId="142">
    <w:name w:val="Основной текст (14) + Не курсив"/>
    <w:aliases w:val="Интервал 0 pt30"/>
    <w:basedOn w:val="14"/>
    <w:uiPriority w:val="99"/>
    <w:rsid w:val="00FD15AF"/>
    <w:rPr>
      <w:spacing w:val="10"/>
    </w:rPr>
  </w:style>
  <w:style w:type="character" w:customStyle="1" w:styleId="72">
    <w:name w:val="Основной текст (7) + Курсив2"/>
    <w:aliases w:val="Интервал 0 pt29"/>
    <w:basedOn w:val="7"/>
    <w:uiPriority w:val="99"/>
    <w:rsid w:val="00FD15AF"/>
    <w:rPr>
      <w:i/>
      <w:iCs/>
      <w:spacing w:val="0"/>
    </w:rPr>
  </w:style>
  <w:style w:type="character" w:customStyle="1" w:styleId="79">
    <w:name w:val="Основной текст (7) + 9"/>
    <w:aliases w:val="5 pt23,Полужирный7,Курсив19,Интервал 0 pt28"/>
    <w:basedOn w:val="7"/>
    <w:uiPriority w:val="99"/>
    <w:rsid w:val="00FD15AF"/>
    <w:rPr>
      <w:b/>
      <w:bCs/>
      <w:i/>
      <w:iCs/>
      <w:spacing w:val="0"/>
      <w:sz w:val="19"/>
      <w:szCs w:val="19"/>
    </w:rPr>
  </w:style>
  <w:style w:type="character" w:customStyle="1" w:styleId="7-1pt">
    <w:name w:val="Основной текст (7) + Интервал -1 pt"/>
    <w:basedOn w:val="7"/>
    <w:uiPriority w:val="99"/>
    <w:rsid w:val="00AE05A8"/>
    <w:rPr>
      <w:spacing w:val="-20"/>
    </w:rPr>
  </w:style>
  <w:style w:type="table" w:styleId="TableGrid">
    <w:name w:val="Table Grid"/>
    <w:basedOn w:val="TableNormal"/>
    <w:uiPriority w:val="99"/>
    <w:locked/>
    <w:rsid w:val="009261EC"/>
    <w:rPr>
      <w:rFonts w:ascii="Courier New" w:hAnsi="Courier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9C34D3"/>
    <w:pPr>
      <w:widowControl/>
      <w:spacing w:after="120" w:line="480" w:lineRule="auto"/>
    </w:pPr>
    <w:rPr>
      <w:rFonts w:eastAsia="Calibri" w:cs="Times New Roman"/>
      <w:b/>
      <w:bCs/>
      <w:color w:val="auto"/>
      <w:sz w:val="20"/>
      <w:szCs w:val="20"/>
    </w:rPr>
  </w:style>
  <w:style w:type="character" w:customStyle="1" w:styleId="BodyText2Char">
    <w:name w:val="Body Text 2 Char"/>
    <w:basedOn w:val="DefaultParagraphFont"/>
    <w:link w:val="BodyText2"/>
    <w:uiPriority w:val="99"/>
    <w:semiHidden/>
    <w:locked/>
    <w:rPr>
      <w:rFonts w:ascii="Courier New" w:hAnsi="Courier New" w:cs="Courier New"/>
      <w:color w:val="000000"/>
      <w:sz w:val="24"/>
      <w:szCs w:val="24"/>
    </w:rPr>
  </w:style>
  <w:style w:type="paragraph" w:styleId="ListParagraph">
    <w:name w:val="List Paragraph"/>
    <w:basedOn w:val="Normal"/>
    <w:uiPriority w:val="99"/>
    <w:qFormat/>
    <w:rsid w:val="009C34D3"/>
    <w:pPr>
      <w:widowControl/>
      <w:spacing w:after="200" w:line="276" w:lineRule="auto"/>
      <w:ind w:left="720"/>
    </w:pPr>
    <w:rPr>
      <w:rFonts w:ascii="Calibri" w:eastAsia="Calibri" w:hAnsi="Calibri" w:cs="Calibri"/>
      <w:color w:val="auto"/>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160</TotalTime>
  <Pages>23</Pages>
  <Words>10543</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dc:creator>
  <cp:keywords/>
  <dc:description/>
  <cp:lastModifiedBy>NAME</cp:lastModifiedBy>
  <cp:revision>21</cp:revision>
  <dcterms:created xsi:type="dcterms:W3CDTF">2012-10-31T16:48:00Z</dcterms:created>
  <dcterms:modified xsi:type="dcterms:W3CDTF">2015-12-06T08:28:00Z</dcterms:modified>
</cp:coreProperties>
</file>